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D97" w:rsidRPr="00A2173C" w:rsidRDefault="00B10D97" w:rsidP="00B10D97">
      <w:pPr>
        <w:spacing w:line="240" w:lineRule="auto"/>
        <w:jc w:val="center"/>
        <w:rPr>
          <w:sz w:val="22"/>
        </w:rPr>
      </w:pPr>
      <w:r w:rsidRPr="00A2173C">
        <w:rPr>
          <w:rFonts w:ascii="NEU-F5-S92" w:hAnsi="NEU-F5-S92"/>
          <w:sz w:val="48"/>
          <w:u w:val="dotted" w:color="FF00FF"/>
        </w:rPr>
        <w:t>4</w:t>
      </w:r>
      <w:r w:rsidRPr="00A2173C">
        <w:rPr>
          <w:sz w:val="48"/>
          <w:u w:val="dotted" w:color="FF00FF"/>
        </w:rPr>
        <w:t xml:space="preserve">　</w:t>
      </w:r>
      <w:r w:rsidRPr="00A2173C">
        <w:rPr>
          <w:rFonts w:eastAsia="方正小标宋_GBK" w:hint="eastAsia"/>
          <w:sz w:val="48"/>
          <w:u w:val="dotted" w:color="FF00FF"/>
        </w:rPr>
        <w:t>利</w:t>
      </w:r>
      <w:r w:rsidRPr="00A2173C">
        <w:rPr>
          <w:sz w:val="48"/>
          <w:u w:val="dotted" w:color="FF00FF"/>
        </w:rPr>
        <w:t xml:space="preserve">　</w:t>
      </w:r>
      <w:r w:rsidRPr="00A2173C">
        <w:rPr>
          <w:rFonts w:eastAsia="方正小标宋_GBK" w:hint="eastAsia"/>
          <w:sz w:val="48"/>
          <w:u w:val="dotted" w:color="FF00FF"/>
        </w:rPr>
        <w:t>率</w:t>
      </w:r>
    </w:p>
    <w:p w:rsidR="00B10D97" w:rsidRPr="00A2173C" w:rsidRDefault="00B10D97" w:rsidP="00B10D97">
      <w:pPr>
        <w:spacing w:line="240" w:lineRule="auto"/>
        <w:jc w:val="center"/>
        <w:rPr>
          <w:sz w:val="22"/>
        </w:rPr>
      </w:pPr>
      <w:r w:rsidRPr="00A2173C">
        <w:rPr>
          <w:noProof/>
          <w:sz w:val="22"/>
        </w:rPr>
        <w:drawing>
          <wp:inline distT="0" distB="0" distL="0" distR="0">
            <wp:extent cx="2014920" cy="432720"/>
            <wp:effectExtent l="0" t="0" r="0" b="0"/>
            <wp:docPr id="255" name="ztsj.jpg" descr="id:2147499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B10D97" w:rsidRPr="00A2173C" w:rsidRDefault="00B10D97" w:rsidP="00B10D97">
      <w:pPr>
        <w:spacing w:line="240" w:lineRule="auto"/>
        <w:jc w:val="center"/>
        <w:rPr>
          <w:sz w:val="22"/>
        </w:rPr>
      </w:pPr>
      <w:r w:rsidRPr="00A2173C">
        <w:rPr>
          <w:noProof/>
          <w:sz w:val="22"/>
        </w:rPr>
        <w:drawing>
          <wp:inline distT="0" distB="0" distL="0" distR="0">
            <wp:extent cx="877320" cy="252720"/>
            <wp:effectExtent l="0" t="0" r="0" b="0"/>
            <wp:docPr id="256" name="jcfx.jpg" descr="id:2147499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hint="eastAsia"/>
          <w:sz w:val="22"/>
        </w:rPr>
        <w:t>教材</w:t>
      </w:r>
      <w:r w:rsidRPr="00A2173C">
        <w:rPr>
          <w:sz w:val="22"/>
        </w:rPr>
        <w:t>P11</w:t>
      </w:r>
      <w:r w:rsidRPr="00A2173C">
        <w:rPr>
          <w:rFonts w:hint="eastAsia"/>
          <w:sz w:val="22"/>
        </w:rPr>
        <w:t>例</w:t>
      </w:r>
      <w:r w:rsidRPr="00A2173C">
        <w:rPr>
          <w:sz w:val="22"/>
        </w:rPr>
        <w:t>4</w:t>
      </w:r>
      <w:r w:rsidRPr="00A2173C">
        <w:rPr>
          <w:rFonts w:hint="eastAsia"/>
          <w:sz w:val="22"/>
        </w:rPr>
        <w:t>及练习二第</w:t>
      </w:r>
      <w:r w:rsidRPr="00A2173C">
        <w:rPr>
          <w:sz w:val="22"/>
        </w:rPr>
        <w:t>9</w:t>
      </w:r>
      <w:r w:rsidRPr="00A2173C">
        <w:rPr>
          <w:rFonts w:hint="eastAsia"/>
          <w:sz w:val="22"/>
        </w:rPr>
        <w:t>题。</w:t>
      </w:r>
    </w:p>
    <w:p w:rsidR="00B10D97" w:rsidRPr="00A2173C" w:rsidRDefault="00B10D97" w:rsidP="00B10D97">
      <w:pPr>
        <w:spacing w:line="240" w:lineRule="auto"/>
        <w:ind w:firstLineChars="200" w:firstLine="440"/>
        <w:rPr>
          <w:sz w:val="22"/>
        </w:rPr>
      </w:pPr>
      <w:r w:rsidRPr="00A2173C">
        <w:rPr>
          <w:rFonts w:hint="eastAsia"/>
          <w:sz w:val="22"/>
        </w:rPr>
        <w:t>本节课的内容是利率及相关知识的应用</w:t>
      </w:r>
      <w:r w:rsidRPr="00A2173C">
        <w:rPr>
          <w:rFonts w:ascii="方正书宋_GBK" w:hAnsi="方正书宋_GBK"/>
          <w:sz w:val="22"/>
        </w:rPr>
        <w:t>,</w:t>
      </w:r>
      <w:r w:rsidRPr="00A2173C">
        <w:rPr>
          <w:rFonts w:hint="eastAsia"/>
          <w:sz w:val="22"/>
        </w:rPr>
        <w:t>是在学生学习了整数、百分数、税率的意义和计算的基础上进行教学的。在这节课的教学中</w:t>
      </w:r>
      <w:r w:rsidRPr="00A2173C">
        <w:rPr>
          <w:rFonts w:ascii="方正书宋_GBK" w:hAnsi="方正书宋_GBK"/>
          <w:sz w:val="22"/>
        </w:rPr>
        <w:t>,</w:t>
      </w:r>
      <w:r w:rsidRPr="00A2173C">
        <w:rPr>
          <w:rFonts w:hint="eastAsia"/>
          <w:sz w:val="22"/>
        </w:rPr>
        <w:t>不仅要通过对利率的含义和意义的理解</w:t>
      </w:r>
      <w:r w:rsidRPr="00A2173C">
        <w:rPr>
          <w:rFonts w:ascii="方正书宋_GBK" w:hAnsi="方正书宋_GBK"/>
          <w:sz w:val="22"/>
        </w:rPr>
        <w:t>,</w:t>
      </w:r>
      <w:r w:rsidRPr="00A2173C">
        <w:rPr>
          <w:rFonts w:hint="eastAsia"/>
          <w:sz w:val="22"/>
        </w:rPr>
        <w:t>学习掌握本金、利息和利率的含义</w:t>
      </w:r>
      <w:r w:rsidRPr="00A2173C">
        <w:rPr>
          <w:rFonts w:ascii="方正书宋_GBK" w:hAnsi="方正书宋_GBK"/>
          <w:sz w:val="22"/>
        </w:rPr>
        <w:t>,</w:t>
      </w:r>
      <w:r w:rsidRPr="00A2173C">
        <w:rPr>
          <w:rFonts w:hint="eastAsia"/>
          <w:sz w:val="22"/>
        </w:rPr>
        <w:t>并能正确计算存款利息</w:t>
      </w:r>
      <w:r w:rsidRPr="00A2173C">
        <w:rPr>
          <w:rFonts w:ascii="方正书宋_GBK" w:hAnsi="方正书宋_GBK"/>
          <w:sz w:val="22"/>
        </w:rPr>
        <w:t>,</w:t>
      </w:r>
      <w:r w:rsidRPr="00A2173C">
        <w:rPr>
          <w:rFonts w:hint="eastAsia"/>
          <w:sz w:val="22"/>
        </w:rPr>
        <w:t>更要在教学中使学生通过数学知识的学习来感受到数学与生活的紧密联系</w:t>
      </w:r>
      <w:r w:rsidRPr="00A2173C">
        <w:rPr>
          <w:rFonts w:ascii="方正书宋_GBK" w:hAnsi="方正书宋_GBK"/>
          <w:sz w:val="22"/>
        </w:rPr>
        <w:t>,</w:t>
      </w:r>
      <w:r w:rsidRPr="00A2173C">
        <w:rPr>
          <w:rFonts w:hint="eastAsia"/>
          <w:sz w:val="22"/>
        </w:rPr>
        <w:t>激发学习的兴趣</w:t>
      </w:r>
      <w:r w:rsidRPr="00A2173C">
        <w:rPr>
          <w:rFonts w:ascii="方正书宋_GBK" w:hAnsi="方正书宋_GBK"/>
          <w:sz w:val="22"/>
        </w:rPr>
        <w:t>,</w:t>
      </w:r>
      <w:r w:rsidRPr="00A2173C">
        <w:rPr>
          <w:rFonts w:hint="eastAsia"/>
          <w:sz w:val="22"/>
        </w:rPr>
        <w:t>增强数学意识</w:t>
      </w:r>
      <w:r w:rsidRPr="00A2173C">
        <w:rPr>
          <w:rFonts w:ascii="方正书宋_GBK" w:hAnsi="方正书宋_GBK"/>
          <w:sz w:val="22"/>
        </w:rPr>
        <w:t>,</w:t>
      </w:r>
      <w:r w:rsidRPr="00A2173C">
        <w:rPr>
          <w:rFonts w:hint="eastAsia"/>
          <w:sz w:val="22"/>
        </w:rPr>
        <w:t>发展数学思维。在合作与交流的学习过程中获得良好的成功体验</w:t>
      </w:r>
      <w:r w:rsidRPr="00A2173C">
        <w:rPr>
          <w:rFonts w:ascii="方正书宋_GBK" w:hAnsi="方正书宋_GBK"/>
          <w:sz w:val="22"/>
        </w:rPr>
        <w:t>,</w:t>
      </w:r>
      <w:r w:rsidRPr="00A2173C">
        <w:rPr>
          <w:rFonts w:hint="eastAsia"/>
          <w:sz w:val="22"/>
        </w:rPr>
        <w:t>增强学习数学的信心和兴趣</w:t>
      </w:r>
      <w:r w:rsidRPr="00A2173C">
        <w:rPr>
          <w:rFonts w:ascii="方正书宋_GBK" w:hAnsi="方正书宋_GBK"/>
          <w:sz w:val="22"/>
        </w:rPr>
        <w:t>,</w:t>
      </w:r>
      <w:r w:rsidRPr="00A2173C">
        <w:rPr>
          <w:rFonts w:hint="eastAsia"/>
          <w:sz w:val="22"/>
        </w:rPr>
        <w:t>培养学生从小理财的意识</w:t>
      </w:r>
      <w:r w:rsidRPr="00A2173C">
        <w:rPr>
          <w:rFonts w:ascii="方正书宋_GBK" w:hAnsi="方正书宋_GBK"/>
          <w:sz w:val="22"/>
        </w:rPr>
        <w:t>,</w:t>
      </w:r>
      <w:r w:rsidRPr="00A2173C">
        <w:rPr>
          <w:rFonts w:hint="eastAsia"/>
          <w:sz w:val="22"/>
        </w:rPr>
        <w:t>养成勤俭节约的好习惯。</w:t>
      </w:r>
    </w:p>
    <w:p w:rsidR="00B10D97" w:rsidRPr="00A2173C" w:rsidRDefault="00B10D97" w:rsidP="00B10D97">
      <w:pPr>
        <w:spacing w:line="240" w:lineRule="auto"/>
        <w:jc w:val="center"/>
        <w:rPr>
          <w:sz w:val="22"/>
        </w:rPr>
      </w:pPr>
      <w:r w:rsidRPr="00A2173C">
        <w:rPr>
          <w:noProof/>
          <w:sz w:val="22"/>
        </w:rPr>
        <w:drawing>
          <wp:inline distT="0" distB="0" distL="0" distR="0">
            <wp:extent cx="877320" cy="252720"/>
            <wp:effectExtent l="0" t="0" r="0" b="0"/>
            <wp:docPr id="257" name="jxmb.jpg" descr="id:2147499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ascii="NEU-HZ-S92" w:hAnsi="NEU-HZ-S92"/>
          <w:sz w:val="22"/>
        </w:rPr>
        <w:t>1</w:t>
      </w:r>
      <w:r w:rsidRPr="00A2173C">
        <w:rPr>
          <w:sz w:val="22"/>
        </w:rPr>
        <w:t>.</w:t>
      </w:r>
      <w:r w:rsidRPr="00A2173C">
        <w:rPr>
          <w:rFonts w:hint="eastAsia"/>
          <w:sz w:val="22"/>
        </w:rPr>
        <w:t>通过对利率的含义和意义的理解</w:t>
      </w:r>
      <w:r w:rsidRPr="00A2173C">
        <w:rPr>
          <w:rFonts w:ascii="方正书宋_GBK" w:hAnsi="方正书宋_GBK"/>
          <w:sz w:val="22"/>
        </w:rPr>
        <w:t>,</w:t>
      </w:r>
      <w:r w:rsidRPr="00A2173C">
        <w:rPr>
          <w:rFonts w:hint="eastAsia"/>
          <w:sz w:val="22"/>
        </w:rPr>
        <w:t>掌握本金、利息和利率的含义</w:t>
      </w:r>
      <w:r w:rsidRPr="00A2173C">
        <w:rPr>
          <w:rFonts w:ascii="方正书宋_GBK" w:hAnsi="方正书宋_GBK"/>
          <w:sz w:val="22"/>
        </w:rPr>
        <w:t>,</w:t>
      </w:r>
      <w:r w:rsidRPr="00A2173C">
        <w:rPr>
          <w:rFonts w:hint="eastAsia"/>
          <w:sz w:val="22"/>
        </w:rPr>
        <w:t>并能正确计算存款利息。</w:t>
      </w:r>
    </w:p>
    <w:p w:rsidR="00B10D97" w:rsidRPr="00A2173C" w:rsidRDefault="00B10D97" w:rsidP="00B10D97">
      <w:pPr>
        <w:spacing w:line="240" w:lineRule="auto"/>
        <w:ind w:firstLineChars="200" w:firstLine="440"/>
        <w:rPr>
          <w:sz w:val="22"/>
        </w:rPr>
      </w:pPr>
      <w:r w:rsidRPr="00A2173C">
        <w:rPr>
          <w:rFonts w:ascii="NEU-HZ-S92" w:hAnsi="NEU-HZ-S92"/>
          <w:sz w:val="22"/>
        </w:rPr>
        <w:t>2</w:t>
      </w:r>
      <w:r w:rsidRPr="00A2173C">
        <w:rPr>
          <w:sz w:val="22"/>
        </w:rPr>
        <w:t>.</w:t>
      </w:r>
      <w:r w:rsidRPr="00A2173C">
        <w:rPr>
          <w:rFonts w:hint="eastAsia"/>
          <w:sz w:val="22"/>
        </w:rPr>
        <w:t>通过计算利息</w:t>
      </w:r>
      <w:r w:rsidRPr="00A2173C">
        <w:rPr>
          <w:rFonts w:ascii="方正书宋_GBK" w:hAnsi="方正书宋_GBK"/>
          <w:sz w:val="22"/>
        </w:rPr>
        <w:t>,</w:t>
      </w:r>
      <w:r w:rsidRPr="00A2173C">
        <w:rPr>
          <w:rFonts w:hint="eastAsia"/>
          <w:sz w:val="22"/>
        </w:rPr>
        <w:t>使学生感受数学在日常生活中的应用</w:t>
      </w:r>
      <w:r w:rsidRPr="00A2173C">
        <w:rPr>
          <w:rFonts w:ascii="方正书宋_GBK" w:hAnsi="方正书宋_GBK"/>
          <w:sz w:val="22"/>
        </w:rPr>
        <w:t>,</w:t>
      </w:r>
      <w:r w:rsidRPr="00A2173C">
        <w:rPr>
          <w:rFonts w:hint="eastAsia"/>
          <w:sz w:val="22"/>
        </w:rPr>
        <w:t>增强数学意识</w:t>
      </w:r>
      <w:r w:rsidRPr="00A2173C">
        <w:rPr>
          <w:rFonts w:ascii="方正书宋_GBK" w:hAnsi="方正书宋_GBK"/>
          <w:sz w:val="22"/>
        </w:rPr>
        <w:t>,</w:t>
      </w:r>
      <w:r w:rsidRPr="00A2173C">
        <w:rPr>
          <w:rFonts w:hint="eastAsia"/>
          <w:sz w:val="22"/>
        </w:rPr>
        <w:t>发展数学思维</w:t>
      </w:r>
      <w:r w:rsidRPr="00A2173C">
        <w:rPr>
          <w:rFonts w:ascii="方正书宋_GBK" w:hAnsi="方正书宋_GBK"/>
          <w:sz w:val="22"/>
        </w:rPr>
        <w:t>,</w:t>
      </w:r>
      <w:r w:rsidRPr="00A2173C">
        <w:rPr>
          <w:rFonts w:hint="eastAsia"/>
          <w:sz w:val="22"/>
        </w:rPr>
        <w:t>培养勤俭节约的好习惯。通过让学生了解相关的金融知识</w:t>
      </w:r>
      <w:r w:rsidRPr="00A2173C">
        <w:rPr>
          <w:rFonts w:ascii="方正书宋_GBK" w:hAnsi="方正书宋_GBK"/>
          <w:sz w:val="22"/>
        </w:rPr>
        <w:t>,</w:t>
      </w:r>
      <w:r w:rsidRPr="00A2173C">
        <w:rPr>
          <w:rFonts w:hint="eastAsia"/>
          <w:sz w:val="22"/>
        </w:rPr>
        <w:t>培养学生理财的意识。</w:t>
      </w:r>
    </w:p>
    <w:p w:rsidR="00B10D97" w:rsidRPr="00A2173C" w:rsidRDefault="00B10D97" w:rsidP="00B10D97">
      <w:pPr>
        <w:spacing w:line="240" w:lineRule="auto"/>
        <w:ind w:firstLineChars="200" w:firstLine="440"/>
        <w:rPr>
          <w:sz w:val="22"/>
        </w:rPr>
      </w:pPr>
      <w:r w:rsidRPr="00A2173C">
        <w:rPr>
          <w:rFonts w:ascii="NEU-HZ-S92" w:hAnsi="NEU-HZ-S92"/>
          <w:sz w:val="22"/>
        </w:rPr>
        <w:t>3</w:t>
      </w:r>
      <w:r w:rsidRPr="00A2173C">
        <w:rPr>
          <w:sz w:val="22"/>
        </w:rPr>
        <w:t>.</w:t>
      </w:r>
      <w:r w:rsidRPr="00A2173C">
        <w:rPr>
          <w:rFonts w:hint="eastAsia"/>
          <w:sz w:val="22"/>
        </w:rPr>
        <w:t>使学生感受数学知识和方法的应用价值</w:t>
      </w:r>
      <w:r w:rsidRPr="00A2173C">
        <w:rPr>
          <w:rFonts w:ascii="方正书宋_GBK" w:hAnsi="方正书宋_GBK"/>
          <w:sz w:val="22"/>
        </w:rPr>
        <w:t>,</w:t>
      </w:r>
      <w:r w:rsidRPr="00A2173C">
        <w:rPr>
          <w:rFonts w:hint="eastAsia"/>
          <w:sz w:val="22"/>
        </w:rPr>
        <w:t>获得成功的体验</w:t>
      </w:r>
      <w:r w:rsidRPr="00A2173C">
        <w:rPr>
          <w:rFonts w:ascii="方正书宋_GBK" w:hAnsi="方正书宋_GBK"/>
          <w:sz w:val="22"/>
        </w:rPr>
        <w:t>,</w:t>
      </w:r>
      <w:r w:rsidRPr="00A2173C">
        <w:rPr>
          <w:rFonts w:hint="eastAsia"/>
          <w:sz w:val="22"/>
        </w:rPr>
        <w:t>增强学习数学的兴趣和信心。</w:t>
      </w:r>
    </w:p>
    <w:p w:rsidR="00B10D97" w:rsidRPr="00A2173C" w:rsidRDefault="00B10D97" w:rsidP="00B10D97">
      <w:pPr>
        <w:spacing w:line="240" w:lineRule="auto"/>
        <w:jc w:val="center"/>
        <w:rPr>
          <w:sz w:val="22"/>
        </w:rPr>
      </w:pPr>
      <w:r w:rsidRPr="00A2173C">
        <w:rPr>
          <w:noProof/>
          <w:sz w:val="22"/>
        </w:rPr>
        <w:drawing>
          <wp:inline distT="0" distB="0" distL="0" distR="0">
            <wp:extent cx="1170720" cy="252720"/>
            <wp:effectExtent l="0" t="0" r="0" b="0"/>
            <wp:docPr id="258" name="jxznd.jpg" descr="id:2147499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170720" cy="25272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eastAsia="方正黑体_GBK" w:hint="eastAsia"/>
          <w:sz w:val="22"/>
        </w:rPr>
        <w:t>【重点】</w:t>
      </w:r>
    </w:p>
    <w:p w:rsidR="00B10D97" w:rsidRPr="00A2173C" w:rsidRDefault="00B10D97" w:rsidP="00B10D97">
      <w:pPr>
        <w:spacing w:line="240" w:lineRule="auto"/>
        <w:ind w:firstLineChars="200" w:firstLine="440"/>
        <w:rPr>
          <w:sz w:val="22"/>
        </w:rPr>
      </w:pPr>
      <w:r w:rsidRPr="00A2173C">
        <w:rPr>
          <w:rFonts w:hint="eastAsia"/>
          <w:sz w:val="22"/>
        </w:rPr>
        <w:t>掌握利息的计算方法。</w:t>
      </w:r>
    </w:p>
    <w:p w:rsidR="00B10D97" w:rsidRPr="00A2173C" w:rsidRDefault="00B10D97" w:rsidP="00B10D97">
      <w:pPr>
        <w:spacing w:line="240" w:lineRule="auto"/>
        <w:ind w:firstLineChars="200" w:firstLine="440"/>
        <w:rPr>
          <w:sz w:val="22"/>
        </w:rPr>
      </w:pPr>
      <w:r w:rsidRPr="00A2173C">
        <w:rPr>
          <w:rFonts w:eastAsia="方正黑体_GBK" w:hint="eastAsia"/>
          <w:sz w:val="22"/>
        </w:rPr>
        <w:t>【难点】</w:t>
      </w:r>
    </w:p>
    <w:p w:rsidR="00B10D97" w:rsidRPr="00A2173C" w:rsidRDefault="00B10D97" w:rsidP="00B10D97">
      <w:pPr>
        <w:spacing w:line="240" w:lineRule="auto"/>
        <w:ind w:firstLineChars="200" w:firstLine="440"/>
        <w:rPr>
          <w:sz w:val="22"/>
        </w:rPr>
      </w:pPr>
      <w:r w:rsidRPr="00A2173C">
        <w:rPr>
          <w:rFonts w:hint="eastAsia"/>
          <w:sz w:val="22"/>
        </w:rPr>
        <w:lastRenderedPageBreak/>
        <w:t>利用利息解决生活中的问题。</w:t>
      </w:r>
    </w:p>
    <w:p w:rsidR="00B10D97" w:rsidRPr="00A2173C" w:rsidRDefault="00B10D97" w:rsidP="00B10D97">
      <w:pPr>
        <w:spacing w:line="240" w:lineRule="auto"/>
        <w:jc w:val="center"/>
        <w:rPr>
          <w:sz w:val="22"/>
        </w:rPr>
      </w:pPr>
      <w:r w:rsidRPr="00A2173C">
        <w:rPr>
          <w:noProof/>
          <w:sz w:val="22"/>
        </w:rPr>
        <w:drawing>
          <wp:inline distT="0" distB="0" distL="0" distR="0">
            <wp:extent cx="877320" cy="252720"/>
            <wp:effectExtent l="0" t="0" r="0" b="0"/>
            <wp:docPr id="259" name="kqzb.jpg" descr="id:2147499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eastAsia="方正黑体_GBK" w:hint="eastAsia"/>
          <w:sz w:val="22"/>
        </w:rPr>
        <w:t>【教师准备】</w:t>
      </w:r>
      <w:r w:rsidRPr="00A2173C">
        <w:rPr>
          <w:sz w:val="22"/>
        </w:rPr>
        <w:t xml:space="preserve">　</w:t>
      </w:r>
      <w:r w:rsidRPr="00A2173C">
        <w:rPr>
          <w:sz w:val="22"/>
        </w:rPr>
        <w:t>PPT</w:t>
      </w:r>
      <w:r w:rsidRPr="00A2173C">
        <w:rPr>
          <w:rFonts w:hint="eastAsia"/>
          <w:sz w:val="22"/>
        </w:rPr>
        <w:t>课件。</w:t>
      </w:r>
    </w:p>
    <w:p w:rsidR="00B10D97" w:rsidRPr="00A2173C" w:rsidRDefault="00B10D97" w:rsidP="00B10D97">
      <w:pPr>
        <w:spacing w:line="240" w:lineRule="auto"/>
        <w:ind w:firstLineChars="200" w:firstLine="440"/>
        <w:rPr>
          <w:sz w:val="22"/>
        </w:rPr>
      </w:pPr>
      <w:r w:rsidRPr="00A2173C">
        <w:rPr>
          <w:rFonts w:eastAsia="方正黑体_GBK" w:hint="eastAsia"/>
          <w:sz w:val="22"/>
        </w:rPr>
        <w:t>【学生准备】</w:t>
      </w:r>
      <w:r w:rsidRPr="00A2173C">
        <w:rPr>
          <w:sz w:val="22"/>
        </w:rPr>
        <w:t xml:space="preserve">　</w:t>
      </w:r>
      <w:r w:rsidRPr="00A2173C">
        <w:rPr>
          <w:rFonts w:ascii="NEU-HZ-S92" w:hAnsi="NEU-HZ-S92"/>
          <w:sz w:val="22"/>
        </w:rPr>
        <w:t>1</w:t>
      </w:r>
      <w:r w:rsidRPr="00A2173C">
        <w:rPr>
          <w:sz w:val="22"/>
        </w:rPr>
        <w:t>.</w:t>
      </w:r>
      <w:r w:rsidRPr="00A2173C">
        <w:rPr>
          <w:rFonts w:hint="eastAsia"/>
          <w:sz w:val="22"/>
        </w:rPr>
        <w:t>学生深入家庭、银行做的调查表。</w:t>
      </w:r>
    </w:p>
    <w:p w:rsidR="00B10D97" w:rsidRPr="00A2173C" w:rsidRDefault="00B10D97" w:rsidP="00B10D97">
      <w:pPr>
        <w:spacing w:line="240" w:lineRule="auto"/>
        <w:ind w:firstLineChars="200" w:firstLine="440"/>
        <w:rPr>
          <w:sz w:val="22"/>
        </w:rPr>
      </w:pPr>
      <w:r w:rsidRPr="00A2173C">
        <w:rPr>
          <w:rFonts w:ascii="NEU-HZ-S92" w:hAnsi="NEU-HZ-S92"/>
          <w:sz w:val="22"/>
        </w:rPr>
        <w:t>2</w:t>
      </w:r>
      <w:r w:rsidRPr="00A2173C">
        <w:rPr>
          <w:sz w:val="22"/>
        </w:rPr>
        <w:t>.</w:t>
      </w:r>
      <w:r w:rsidRPr="00A2173C">
        <w:rPr>
          <w:rFonts w:hint="eastAsia"/>
          <w:sz w:val="22"/>
        </w:rPr>
        <w:t>银行储蓄凭证。</w:t>
      </w:r>
    </w:p>
    <w:p w:rsidR="00B10D97" w:rsidRPr="00A2173C" w:rsidRDefault="00B10D97" w:rsidP="00B10D97">
      <w:pPr>
        <w:spacing w:line="240" w:lineRule="auto"/>
        <w:jc w:val="center"/>
        <w:rPr>
          <w:sz w:val="22"/>
        </w:rPr>
      </w:pPr>
      <w:r w:rsidRPr="00A2173C">
        <w:rPr>
          <w:noProof/>
          <w:sz w:val="22"/>
        </w:rPr>
        <w:drawing>
          <wp:inline distT="0" distB="0" distL="0" distR="0">
            <wp:extent cx="2014920" cy="432720"/>
            <wp:effectExtent l="0" t="0" r="0" b="0"/>
            <wp:docPr id="260" name="jxgc.jpg" descr="id:2147499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B10D97" w:rsidRPr="00A2173C" w:rsidRDefault="00B10D97" w:rsidP="00B10D97">
      <w:pPr>
        <w:spacing w:line="240" w:lineRule="auto"/>
        <w:jc w:val="center"/>
        <w:rPr>
          <w:sz w:val="22"/>
        </w:rPr>
      </w:pPr>
      <w:r w:rsidRPr="00A2173C">
        <w:rPr>
          <w:noProof/>
          <w:sz w:val="22"/>
        </w:rPr>
        <w:drawing>
          <wp:inline distT="0" distB="0" distL="0" distR="0">
            <wp:extent cx="2520000" cy="277200"/>
            <wp:effectExtent l="0" t="0" r="0" b="0"/>
            <wp:docPr id="261" name="fxzb.jpg" descr="id:2147499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hint="eastAsia"/>
          <w:sz w:val="22"/>
        </w:rPr>
        <w:t>计算下面各算式。</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300×5</w:t>
      </w:r>
      <w:r w:rsidRPr="00A2173C">
        <w:rPr>
          <w:rFonts w:ascii="NEU-XT-S92" w:hAnsi="NEU-XT-S92"/>
          <w:sz w:val="22"/>
        </w:rPr>
        <w:t>%</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700×4</w:t>
      </w:r>
      <w:r w:rsidRPr="00A2173C">
        <w:rPr>
          <w:rFonts w:ascii="NEU-XT-S92" w:hAnsi="NEU-XT-S92"/>
          <w:sz w:val="22"/>
        </w:rPr>
        <w:t>%</w:t>
      </w:r>
      <w:r w:rsidRPr="00A2173C">
        <w:rPr>
          <w:sz w:val="22"/>
        </w:rPr>
        <w:t>+700</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9000×</w:t>
      </w:r>
      <w:r w:rsidRPr="00A2173C">
        <w:rPr>
          <w:rFonts w:ascii="方正书宋_GBK" w:hAnsi="方正书宋_GBK"/>
          <w:sz w:val="22"/>
        </w:rPr>
        <w:t>(</w:t>
      </w:r>
      <w:r w:rsidRPr="00A2173C">
        <w:rPr>
          <w:sz w:val="22"/>
        </w:rPr>
        <w:t>1+3</w:t>
      </w:r>
      <w:r w:rsidRPr="00A2173C">
        <w:rPr>
          <w:rFonts w:ascii="NEU-XT-S92" w:hAnsi="NEU-XT-S92"/>
          <w:sz w:val="22"/>
        </w:rPr>
        <w:t>%</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hint="eastAsia"/>
          <w:sz w:val="22"/>
        </w:rPr>
        <w:t>学生完成后</w:t>
      </w:r>
      <w:r w:rsidRPr="00A2173C">
        <w:rPr>
          <w:rFonts w:ascii="方正书宋_GBK" w:hAnsi="方正书宋_GBK"/>
          <w:sz w:val="22"/>
        </w:rPr>
        <w:t>,</w:t>
      </w:r>
      <w:r w:rsidRPr="00A2173C">
        <w:rPr>
          <w:rFonts w:hint="eastAsia"/>
          <w:sz w:val="22"/>
        </w:rPr>
        <w:t>说说整数乘百分数是怎么计算的</w:t>
      </w:r>
      <w:r w:rsidRPr="00A2173C">
        <w:rPr>
          <w:rFonts w:ascii="方正书宋_GBK" w:hAnsi="方正书宋_GBK"/>
          <w:sz w:val="22"/>
        </w:rPr>
        <w:t>,</w:t>
      </w:r>
      <w:r w:rsidRPr="00A2173C">
        <w:rPr>
          <w:rFonts w:hint="eastAsia"/>
          <w:sz w:val="22"/>
        </w:rPr>
        <w:t>应该注意哪些问题。</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先把百分数化成小数再计算。</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先按整数乘法进行计算</w:t>
      </w:r>
      <w:r w:rsidRPr="00A2173C">
        <w:rPr>
          <w:rFonts w:ascii="方正书宋_GBK" w:hAnsi="方正书宋_GBK"/>
          <w:sz w:val="22"/>
        </w:rPr>
        <w:t>,</w:t>
      </w:r>
      <w:r w:rsidRPr="00A2173C">
        <w:rPr>
          <w:rFonts w:hint="eastAsia"/>
          <w:sz w:val="22"/>
        </w:rPr>
        <w:t>再把计算结果缩小为原来的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A2173C">
        <w:rPr>
          <w:rFonts w:hint="eastAsia"/>
          <w:sz w:val="22"/>
        </w:rPr>
        <w:t>。</w:t>
      </w:r>
    </w:p>
    <w:p w:rsidR="00B10D97" w:rsidRPr="00A2173C" w:rsidRDefault="00B10D97" w:rsidP="00B10D97">
      <w:pPr>
        <w:spacing w:line="240" w:lineRule="auto"/>
        <w:ind w:firstLineChars="200" w:firstLine="440"/>
        <w:rPr>
          <w:sz w:val="22"/>
        </w:rPr>
      </w:pPr>
      <w:r w:rsidRPr="00A2173C">
        <w:rPr>
          <w:rFonts w:hint="eastAsia"/>
          <w:sz w:val="22"/>
        </w:rPr>
        <w:t>……</w:t>
      </w:r>
    </w:p>
    <w:p w:rsidR="00B10D97" w:rsidRPr="00A2173C" w:rsidRDefault="00B10D97" w:rsidP="00B10D97">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15</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728</w:t>
      </w: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9270</w:t>
      </w:r>
    </w:p>
    <w:p w:rsidR="00B10D97" w:rsidRPr="00A2173C" w:rsidRDefault="00B10D97" w:rsidP="00B10D97">
      <w:pPr>
        <w:spacing w:line="240" w:lineRule="auto"/>
        <w:jc w:val="center"/>
        <w:rPr>
          <w:sz w:val="22"/>
        </w:rPr>
      </w:pPr>
      <w:r w:rsidRPr="00A2173C">
        <w:rPr>
          <w:noProof/>
          <w:sz w:val="22"/>
        </w:rPr>
        <w:drawing>
          <wp:inline distT="0" distB="0" distL="0" distR="0">
            <wp:extent cx="2520000" cy="277200"/>
            <wp:effectExtent l="0" t="0" r="0" b="0"/>
            <wp:docPr id="262" name="xkdr.jpg" descr="id:2147499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2520000" cy="277200"/>
                    </a:xfrm>
                    <a:prstGeom prst="rect">
                      <a:avLst/>
                    </a:prstGeom>
                  </pic:spPr>
                </pic:pic>
              </a:graphicData>
            </a:graphic>
          </wp:inline>
        </w:drawing>
      </w:r>
    </w:p>
    <w:p w:rsidR="00B10D97" w:rsidRPr="00A2173C" w:rsidRDefault="00B10D97" w:rsidP="00B10D97">
      <w:pPr>
        <w:spacing w:line="240" w:lineRule="auto"/>
        <w:jc w:val="center"/>
        <w:rPr>
          <w:sz w:val="22"/>
        </w:rPr>
      </w:pPr>
      <w:r w:rsidRPr="00A2173C">
        <w:rPr>
          <w:noProof/>
          <w:sz w:val="22"/>
        </w:rPr>
        <w:drawing>
          <wp:inline distT="0" distB="0" distL="0" distR="0">
            <wp:extent cx="529920" cy="213120"/>
            <wp:effectExtent l="0" t="0" r="0" b="0"/>
            <wp:docPr id="263" name="方法一.jpg" descr="id:2147499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3"/>
                    <a:stretch>
                      <a:fillRect/>
                    </a:stretch>
                  </pic:blipFill>
                  <pic:spPr>
                    <a:xfrm>
                      <a:off x="0" y="0"/>
                      <a:ext cx="529920" cy="21312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 xml:space="preserve"> </w:t>
      </w:r>
      <w:r w:rsidRPr="00A2173C">
        <w:rPr>
          <w:rFonts w:hint="eastAsia"/>
          <w:sz w:val="22"/>
        </w:rPr>
        <w:t>同学们</w:t>
      </w:r>
      <w:r w:rsidRPr="00A2173C">
        <w:rPr>
          <w:rFonts w:ascii="方正书宋_GBK" w:hAnsi="方正书宋_GBK"/>
          <w:sz w:val="22"/>
        </w:rPr>
        <w:t>,</w:t>
      </w:r>
      <w:r w:rsidRPr="00A2173C">
        <w:rPr>
          <w:rFonts w:hint="eastAsia"/>
          <w:sz w:val="22"/>
        </w:rPr>
        <w:t>上节课老师布置给你们一个任务</w:t>
      </w:r>
      <w:r w:rsidRPr="00A2173C">
        <w:rPr>
          <w:rFonts w:ascii="方正书宋_GBK" w:hAnsi="方正书宋_GBK"/>
          <w:sz w:val="22"/>
        </w:rPr>
        <w:t>,</w:t>
      </w:r>
      <w:r w:rsidRPr="00A2173C">
        <w:rPr>
          <w:rFonts w:hint="eastAsia"/>
          <w:sz w:val="22"/>
        </w:rPr>
        <w:t>就是老师有</w:t>
      </w:r>
      <w:r w:rsidRPr="00A2173C">
        <w:rPr>
          <w:sz w:val="22"/>
        </w:rPr>
        <w:t>1000</w:t>
      </w:r>
      <w:r w:rsidRPr="00A2173C">
        <w:rPr>
          <w:rFonts w:hint="eastAsia"/>
          <w:sz w:val="22"/>
        </w:rPr>
        <w:t>元钱</w:t>
      </w:r>
      <w:r w:rsidRPr="00A2173C">
        <w:rPr>
          <w:rFonts w:ascii="方正书宋_GBK" w:hAnsi="方正书宋_GBK"/>
          <w:sz w:val="22"/>
        </w:rPr>
        <w:t>,</w:t>
      </w:r>
      <w:r w:rsidRPr="00A2173C">
        <w:rPr>
          <w:rFonts w:hint="eastAsia"/>
          <w:sz w:val="22"/>
        </w:rPr>
        <w:t>暂时不用</w:t>
      </w:r>
      <w:r w:rsidRPr="00A2173C">
        <w:rPr>
          <w:rFonts w:ascii="方正书宋_GBK" w:hAnsi="方正书宋_GBK"/>
          <w:sz w:val="22"/>
        </w:rPr>
        <w:t>,</w:t>
      </w:r>
      <w:r w:rsidRPr="00A2173C">
        <w:rPr>
          <w:rFonts w:hint="eastAsia"/>
          <w:sz w:val="22"/>
        </w:rPr>
        <w:t>应该怎么更好地管理这笔钱呢</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可以用来买保值产品</w:t>
      </w:r>
      <w:r w:rsidRPr="00A2173C">
        <w:rPr>
          <w:rFonts w:ascii="方正书宋_GBK" w:hAnsi="方正书宋_GBK"/>
          <w:sz w:val="22"/>
        </w:rPr>
        <w:t>,</w:t>
      </w:r>
      <w:r w:rsidRPr="00A2173C">
        <w:rPr>
          <w:rFonts w:hint="eastAsia"/>
          <w:sz w:val="22"/>
        </w:rPr>
        <w:t>防止贬值。</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可以存入银行</w:t>
      </w:r>
      <w:r w:rsidRPr="00A2173C">
        <w:rPr>
          <w:rFonts w:ascii="方正书宋_GBK" w:hAnsi="方正书宋_GBK"/>
          <w:sz w:val="22"/>
        </w:rPr>
        <w:t>,</w:t>
      </w:r>
      <w:r w:rsidRPr="00A2173C">
        <w:rPr>
          <w:rFonts w:hint="eastAsia"/>
          <w:sz w:val="22"/>
        </w:rPr>
        <w:t>获得一部分利息。</w:t>
      </w:r>
    </w:p>
    <w:p w:rsidR="00B10D97" w:rsidRPr="00A2173C" w:rsidRDefault="00B10D97" w:rsidP="00B10D97">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我想把钱存入银行获得一部分利息</w:t>
      </w:r>
      <w:r w:rsidRPr="00A2173C">
        <w:rPr>
          <w:rFonts w:ascii="方正书宋_GBK" w:hAnsi="方正书宋_GBK"/>
          <w:sz w:val="22"/>
        </w:rPr>
        <w:t>,</w:t>
      </w:r>
      <w:r w:rsidRPr="00A2173C">
        <w:rPr>
          <w:rFonts w:hint="eastAsia"/>
          <w:sz w:val="22"/>
        </w:rPr>
        <w:t>那么银行是怎么给我们计算利息的呢</w:t>
      </w:r>
      <w:r w:rsidRPr="00A2173C">
        <w:rPr>
          <w:rFonts w:ascii="方正书宋_GBK" w:hAnsi="方正书宋_GBK"/>
          <w:sz w:val="22"/>
        </w:rPr>
        <w:t>?</w:t>
      </w:r>
      <w:r w:rsidRPr="00A2173C">
        <w:rPr>
          <w:rFonts w:hint="eastAsia"/>
          <w:sz w:val="22"/>
        </w:rPr>
        <w:t>首先我们来看一下同学们做的关于</w:t>
      </w:r>
      <w:r w:rsidRPr="00A2173C">
        <w:rPr>
          <w:sz w:val="22"/>
        </w:rPr>
        <w:t>2015</w:t>
      </w:r>
      <w:r w:rsidRPr="00A2173C">
        <w:rPr>
          <w:rFonts w:hint="eastAsia"/>
          <w:sz w:val="22"/>
        </w:rPr>
        <w:t>年</w:t>
      </w:r>
      <w:r w:rsidRPr="00A2173C">
        <w:rPr>
          <w:sz w:val="22"/>
        </w:rPr>
        <w:t>10</w:t>
      </w:r>
      <w:r w:rsidRPr="00A2173C">
        <w:rPr>
          <w:rFonts w:hint="eastAsia"/>
          <w:sz w:val="22"/>
        </w:rPr>
        <w:t>月中国人民银行公布的存款利率调查表。</w:t>
      </w:r>
      <w:r w:rsidRPr="00A2173C">
        <w:rPr>
          <w:rFonts w:ascii="方正楷体_GBK" w:hAnsi="方正楷体_GBK"/>
          <w:sz w:val="22"/>
        </w:rPr>
        <w:t>(</w:t>
      </w:r>
      <w:r w:rsidRPr="00A2173C">
        <w:rPr>
          <w:sz w:val="22"/>
        </w:rPr>
        <w:t>PPT</w:t>
      </w:r>
      <w:r w:rsidRPr="00A2173C">
        <w:rPr>
          <w:rFonts w:eastAsia="方正楷体_GBK" w:hint="eastAsia"/>
          <w:sz w:val="22"/>
        </w:rPr>
        <w:t>课件出示调查表</w:t>
      </w:r>
      <w:r w:rsidRPr="00A2173C">
        <w:rPr>
          <w:rFonts w:ascii="方正楷体_GBK" w:hAnsi="方正楷体_GBK"/>
          <w:sz w:val="22"/>
        </w:rPr>
        <w:t>)</w:t>
      </w:r>
    </w:p>
    <w:tbl>
      <w:tblPr>
        <w:tblW w:w="2755"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288"/>
        <w:gridCol w:w="2289"/>
      </w:tblGrid>
      <w:tr w:rsidR="00B10D97" w:rsidRPr="00A2173C" w:rsidTr="00DD49DC">
        <w:trPr>
          <w:trHeight w:val="291"/>
          <w:jc w:val="center"/>
        </w:trPr>
        <w:tc>
          <w:tcPr>
            <w:tcW w:w="2288"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项目</w:t>
            </w:r>
          </w:p>
        </w:tc>
        <w:tc>
          <w:tcPr>
            <w:tcW w:w="2289"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年利率</w:t>
            </w:r>
            <w:r w:rsidRPr="00A2173C">
              <w:rPr>
                <w:rFonts w:ascii="方正书宋_GBK" w:hAnsi="方正书宋_GBK"/>
                <w:sz w:val="22"/>
              </w:rPr>
              <w:t>(</w:t>
            </w:r>
            <w:r w:rsidRPr="00A2173C">
              <w:rPr>
                <w:rFonts w:ascii="NEU-XT-S92" w:hAnsi="NEU-XT-S92"/>
                <w:sz w:val="22"/>
              </w:rPr>
              <w:t>%</w:t>
            </w:r>
            <w:r w:rsidRPr="00A2173C">
              <w:rPr>
                <w:rFonts w:ascii="方正书宋_GBK" w:hAnsi="方正书宋_GBK"/>
                <w:sz w:val="22"/>
              </w:rPr>
              <w:t>)</w:t>
            </w:r>
          </w:p>
        </w:tc>
      </w:tr>
      <w:tr w:rsidR="00B10D97" w:rsidRPr="00A2173C" w:rsidTr="00DD49DC">
        <w:trPr>
          <w:trHeight w:val="303"/>
          <w:jc w:val="center"/>
        </w:trPr>
        <w:tc>
          <w:tcPr>
            <w:tcW w:w="2288"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城乡居民及单位存款</w:t>
            </w:r>
          </w:p>
        </w:tc>
        <w:tc>
          <w:tcPr>
            <w:tcW w:w="2289" w:type="dxa"/>
            <w:tcMar>
              <w:left w:w="0" w:type="dxa"/>
              <w:right w:w="0" w:type="dxa"/>
            </w:tcMar>
            <w:vAlign w:val="center"/>
          </w:tcPr>
          <w:p w:rsidR="00B10D97" w:rsidRPr="00A2173C" w:rsidRDefault="00B10D97" w:rsidP="00DD49DC">
            <w:pPr>
              <w:spacing w:line="240" w:lineRule="auto"/>
              <w:jc w:val="center"/>
              <w:rPr>
                <w:sz w:val="22"/>
              </w:rPr>
            </w:pPr>
          </w:p>
        </w:tc>
      </w:tr>
      <w:tr w:rsidR="00B10D97" w:rsidRPr="00A2173C" w:rsidTr="00DD49DC">
        <w:trPr>
          <w:trHeight w:val="291"/>
          <w:jc w:val="center"/>
        </w:trPr>
        <w:tc>
          <w:tcPr>
            <w:tcW w:w="2288" w:type="dxa"/>
            <w:tcMar>
              <w:left w:w="0" w:type="dxa"/>
              <w:right w:w="0" w:type="dxa"/>
            </w:tcMar>
            <w:vAlign w:val="center"/>
          </w:tcPr>
          <w:p w:rsidR="00B10D97" w:rsidRPr="00A2173C" w:rsidRDefault="00B10D97" w:rsidP="00DD49DC">
            <w:pPr>
              <w:spacing w:line="240" w:lineRule="auto"/>
              <w:jc w:val="center"/>
              <w:rPr>
                <w:sz w:val="22"/>
              </w:rPr>
            </w:pPr>
            <w:r w:rsidRPr="00A2173C">
              <w:rPr>
                <w:rFonts w:ascii="方正书宋_GBK" w:hAnsi="方正书宋_GBK"/>
                <w:sz w:val="22"/>
              </w:rPr>
              <w:t>(</w:t>
            </w:r>
            <w:r w:rsidRPr="00A2173C">
              <w:rPr>
                <w:rFonts w:hint="eastAsia"/>
                <w:sz w:val="22"/>
              </w:rPr>
              <w:t>一</w:t>
            </w:r>
            <w:r w:rsidRPr="00A2173C">
              <w:rPr>
                <w:rFonts w:ascii="方正书宋_GBK" w:hAnsi="方正书宋_GBK"/>
                <w:sz w:val="22"/>
              </w:rPr>
              <w:t>)</w:t>
            </w:r>
            <w:r w:rsidRPr="00A2173C">
              <w:rPr>
                <w:rFonts w:hint="eastAsia"/>
                <w:sz w:val="22"/>
              </w:rPr>
              <w:t>活期存款</w:t>
            </w:r>
          </w:p>
        </w:tc>
        <w:tc>
          <w:tcPr>
            <w:tcW w:w="2289"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0</w:t>
            </w:r>
            <w:r w:rsidRPr="00A2173C">
              <w:rPr>
                <w:i/>
                <w:sz w:val="22"/>
              </w:rPr>
              <w:t>.</w:t>
            </w:r>
            <w:r w:rsidRPr="00A2173C">
              <w:rPr>
                <w:sz w:val="22"/>
              </w:rPr>
              <w:t>35</w:t>
            </w:r>
          </w:p>
        </w:tc>
      </w:tr>
      <w:tr w:rsidR="00B10D97" w:rsidRPr="00A2173C" w:rsidTr="00DD49DC">
        <w:trPr>
          <w:trHeight w:val="303"/>
          <w:jc w:val="center"/>
        </w:trPr>
        <w:tc>
          <w:tcPr>
            <w:tcW w:w="2288" w:type="dxa"/>
            <w:tcMar>
              <w:left w:w="0" w:type="dxa"/>
              <w:right w:w="0" w:type="dxa"/>
            </w:tcMar>
            <w:vAlign w:val="center"/>
          </w:tcPr>
          <w:p w:rsidR="00B10D97" w:rsidRPr="00A2173C" w:rsidRDefault="00B10D97" w:rsidP="00DD49DC">
            <w:pPr>
              <w:spacing w:line="240" w:lineRule="auto"/>
              <w:jc w:val="center"/>
              <w:rPr>
                <w:sz w:val="22"/>
              </w:rPr>
            </w:pPr>
            <w:r w:rsidRPr="00A2173C">
              <w:rPr>
                <w:rFonts w:ascii="方正书宋_GBK" w:hAnsi="方正书宋_GBK"/>
                <w:sz w:val="22"/>
              </w:rPr>
              <w:t>(</w:t>
            </w:r>
            <w:r w:rsidRPr="00A2173C">
              <w:rPr>
                <w:rFonts w:hint="eastAsia"/>
                <w:sz w:val="22"/>
              </w:rPr>
              <w:t>二</w:t>
            </w:r>
            <w:r w:rsidRPr="00A2173C">
              <w:rPr>
                <w:rFonts w:ascii="方正书宋_GBK" w:hAnsi="方正书宋_GBK"/>
                <w:sz w:val="22"/>
              </w:rPr>
              <w:t>)</w:t>
            </w:r>
            <w:r w:rsidRPr="00A2173C">
              <w:rPr>
                <w:rFonts w:hint="eastAsia"/>
                <w:sz w:val="22"/>
              </w:rPr>
              <w:t>定期存款</w:t>
            </w:r>
          </w:p>
        </w:tc>
        <w:tc>
          <w:tcPr>
            <w:tcW w:w="2289" w:type="dxa"/>
            <w:tcMar>
              <w:left w:w="0" w:type="dxa"/>
              <w:right w:w="0" w:type="dxa"/>
            </w:tcMar>
            <w:vAlign w:val="center"/>
          </w:tcPr>
          <w:p w:rsidR="00B10D97" w:rsidRPr="00A2173C" w:rsidRDefault="00B10D97" w:rsidP="00DD49DC">
            <w:pPr>
              <w:spacing w:line="240" w:lineRule="auto"/>
              <w:jc w:val="center"/>
              <w:rPr>
                <w:sz w:val="22"/>
              </w:rPr>
            </w:pPr>
          </w:p>
        </w:tc>
      </w:tr>
      <w:tr w:rsidR="00B10D97" w:rsidRPr="00A2173C" w:rsidTr="00DD49DC">
        <w:trPr>
          <w:trHeight w:val="291"/>
          <w:jc w:val="center"/>
        </w:trPr>
        <w:tc>
          <w:tcPr>
            <w:tcW w:w="2288"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整存整取</w:t>
            </w:r>
          </w:p>
        </w:tc>
        <w:tc>
          <w:tcPr>
            <w:tcW w:w="2289" w:type="dxa"/>
            <w:tcMar>
              <w:left w:w="0" w:type="dxa"/>
              <w:right w:w="0" w:type="dxa"/>
            </w:tcMar>
            <w:vAlign w:val="center"/>
          </w:tcPr>
          <w:p w:rsidR="00B10D97" w:rsidRPr="00A2173C" w:rsidRDefault="00B10D97" w:rsidP="00DD49DC">
            <w:pPr>
              <w:spacing w:line="240" w:lineRule="auto"/>
              <w:jc w:val="center"/>
              <w:rPr>
                <w:sz w:val="22"/>
              </w:rPr>
            </w:pPr>
          </w:p>
        </w:tc>
      </w:tr>
      <w:tr w:rsidR="00B10D97" w:rsidRPr="00A2173C" w:rsidTr="00DD49DC">
        <w:trPr>
          <w:trHeight w:val="303"/>
          <w:jc w:val="center"/>
        </w:trPr>
        <w:tc>
          <w:tcPr>
            <w:tcW w:w="2288"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三个月</w:t>
            </w:r>
          </w:p>
        </w:tc>
        <w:tc>
          <w:tcPr>
            <w:tcW w:w="2289"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1</w:t>
            </w:r>
            <w:r w:rsidRPr="00A2173C">
              <w:rPr>
                <w:i/>
                <w:sz w:val="22"/>
              </w:rPr>
              <w:t>.</w:t>
            </w:r>
            <w:r w:rsidRPr="00A2173C">
              <w:rPr>
                <w:sz w:val="22"/>
              </w:rPr>
              <w:t>10</w:t>
            </w:r>
          </w:p>
        </w:tc>
      </w:tr>
      <w:tr w:rsidR="00B10D97" w:rsidRPr="00A2173C" w:rsidTr="00DD49DC">
        <w:trPr>
          <w:trHeight w:val="291"/>
          <w:jc w:val="center"/>
        </w:trPr>
        <w:tc>
          <w:tcPr>
            <w:tcW w:w="2288"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六个月</w:t>
            </w:r>
          </w:p>
        </w:tc>
        <w:tc>
          <w:tcPr>
            <w:tcW w:w="2289"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1</w:t>
            </w:r>
            <w:r w:rsidRPr="00A2173C">
              <w:rPr>
                <w:i/>
                <w:sz w:val="22"/>
              </w:rPr>
              <w:t>.</w:t>
            </w:r>
            <w:r w:rsidRPr="00A2173C">
              <w:rPr>
                <w:sz w:val="22"/>
              </w:rPr>
              <w:t>30</w:t>
            </w:r>
          </w:p>
        </w:tc>
      </w:tr>
      <w:tr w:rsidR="00B10D97" w:rsidRPr="00A2173C" w:rsidTr="00DD49DC">
        <w:trPr>
          <w:trHeight w:val="303"/>
          <w:jc w:val="center"/>
        </w:trPr>
        <w:tc>
          <w:tcPr>
            <w:tcW w:w="2288"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一年</w:t>
            </w:r>
          </w:p>
        </w:tc>
        <w:tc>
          <w:tcPr>
            <w:tcW w:w="2289"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1</w:t>
            </w:r>
            <w:r w:rsidRPr="00A2173C">
              <w:rPr>
                <w:i/>
                <w:sz w:val="22"/>
              </w:rPr>
              <w:t>.</w:t>
            </w:r>
            <w:r w:rsidRPr="00A2173C">
              <w:rPr>
                <w:sz w:val="22"/>
              </w:rPr>
              <w:t>50</w:t>
            </w:r>
          </w:p>
        </w:tc>
      </w:tr>
      <w:tr w:rsidR="00B10D97" w:rsidRPr="00A2173C" w:rsidTr="00DD49DC">
        <w:trPr>
          <w:trHeight w:val="303"/>
          <w:jc w:val="center"/>
        </w:trPr>
        <w:tc>
          <w:tcPr>
            <w:tcW w:w="2288"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二年</w:t>
            </w:r>
          </w:p>
        </w:tc>
        <w:tc>
          <w:tcPr>
            <w:tcW w:w="2289"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2</w:t>
            </w:r>
            <w:r w:rsidRPr="00A2173C">
              <w:rPr>
                <w:i/>
                <w:sz w:val="22"/>
              </w:rPr>
              <w:t>.</w:t>
            </w:r>
            <w:r w:rsidRPr="00A2173C">
              <w:rPr>
                <w:sz w:val="22"/>
              </w:rPr>
              <w:t>10</w:t>
            </w:r>
          </w:p>
        </w:tc>
      </w:tr>
      <w:tr w:rsidR="00B10D97" w:rsidRPr="00A2173C" w:rsidTr="00DD49DC">
        <w:trPr>
          <w:trHeight w:val="291"/>
          <w:jc w:val="center"/>
        </w:trPr>
        <w:tc>
          <w:tcPr>
            <w:tcW w:w="2288"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三年</w:t>
            </w:r>
          </w:p>
        </w:tc>
        <w:tc>
          <w:tcPr>
            <w:tcW w:w="2289"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2</w:t>
            </w:r>
            <w:r w:rsidRPr="00A2173C">
              <w:rPr>
                <w:i/>
                <w:sz w:val="22"/>
              </w:rPr>
              <w:t>.</w:t>
            </w:r>
            <w:r w:rsidRPr="00A2173C">
              <w:rPr>
                <w:sz w:val="22"/>
              </w:rPr>
              <w:t>75</w:t>
            </w:r>
          </w:p>
        </w:tc>
      </w:tr>
    </w:tbl>
    <w:p w:rsidR="00B10D97" w:rsidRPr="00A2173C" w:rsidRDefault="00B10D97" w:rsidP="00B10D97">
      <w:pPr>
        <w:spacing w:line="240" w:lineRule="auto"/>
        <w:ind w:firstLineChars="200" w:firstLine="440"/>
        <w:rPr>
          <w:sz w:val="22"/>
        </w:rPr>
      </w:pPr>
      <w:r w:rsidRPr="00A2173C">
        <w:rPr>
          <w:i/>
          <w:sz w:val="22"/>
        </w:rPr>
        <w:t xml:space="preserve">　　</w:t>
      </w:r>
      <w:r w:rsidRPr="00A2173C">
        <w:rPr>
          <w:rFonts w:eastAsia="方正黑体_GBK" w:hint="eastAsia"/>
          <w:sz w:val="22"/>
        </w:rPr>
        <w:t>师</w:t>
      </w:r>
      <w:r w:rsidRPr="00A2173C">
        <w:rPr>
          <w:rFonts w:ascii="方正黑体_GBK" w:hAnsi="方正黑体_GBK"/>
          <w:sz w:val="22"/>
        </w:rPr>
        <w:t>:</w:t>
      </w:r>
      <w:r w:rsidRPr="00A2173C">
        <w:rPr>
          <w:rFonts w:hint="eastAsia"/>
          <w:sz w:val="22"/>
        </w:rPr>
        <w:t>观察这个表</w:t>
      </w:r>
      <w:r w:rsidRPr="00A2173C">
        <w:rPr>
          <w:rFonts w:ascii="方正书宋_GBK" w:hAnsi="方正书宋_GBK"/>
          <w:sz w:val="22"/>
        </w:rPr>
        <w:t>,</w:t>
      </w:r>
      <w:r w:rsidRPr="00A2173C">
        <w:rPr>
          <w:rFonts w:hint="eastAsia"/>
          <w:sz w:val="22"/>
        </w:rPr>
        <w:t>我们能了解到哪些信息呢</w:t>
      </w:r>
      <w:r w:rsidRPr="00A2173C">
        <w:rPr>
          <w:rFonts w:ascii="方正书宋_GBK" w:hAnsi="方正书宋_GBK"/>
          <w:sz w:val="22"/>
        </w:rPr>
        <w:t>?</w:t>
      </w:r>
      <w:r w:rsidRPr="00A2173C">
        <w:rPr>
          <w:rFonts w:hint="eastAsia"/>
          <w:sz w:val="22"/>
        </w:rPr>
        <w:t xml:space="preserve"> </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存款的时间可以分好多种。</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不同的存款种类</w:t>
      </w:r>
      <w:r w:rsidRPr="00A2173C">
        <w:rPr>
          <w:rFonts w:ascii="方正书宋_GBK" w:hAnsi="方正书宋_GBK"/>
          <w:sz w:val="22"/>
        </w:rPr>
        <w:t>,</w:t>
      </w:r>
      <w:r w:rsidRPr="00A2173C">
        <w:rPr>
          <w:rFonts w:hint="eastAsia"/>
          <w:sz w:val="22"/>
        </w:rPr>
        <w:t>存款的利率是不同的。</w:t>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那么什么是利率</w:t>
      </w:r>
      <w:r w:rsidRPr="00A2173C">
        <w:rPr>
          <w:rFonts w:ascii="方正书宋_GBK" w:hAnsi="方正书宋_GBK"/>
          <w:sz w:val="22"/>
        </w:rPr>
        <w:t>?</w:t>
      </w:r>
      <w:r w:rsidRPr="00A2173C">
        <w:rPr>
          <w:rFonts w:hint="eastAsia"/>
          <w:sz w:val="22"/>
        </w:rPr>
        <w:t>我们存入银行的钱又怎么来计算利息呢</w:t>
      </w:r>
      <w:r w:rsidRPr="00A2173C">
        <w:rPr>
          <w:rFonts w:ascii="方正书宋_GBK" w:hAnsi="方正书宋_GBK"/>
          <w:sz w:val="22"/>
        </w:rPr>
        <w:t>?</w:t>
      </w:r>
      <w:r w:rsidRPr="00A2173C">
        <w:rPr>
          <w:rFonts w:hint="eastAsia"/>
          <w:sz w:val="22"/>
        </w:rPr>
        <w:t>这节课我们就来学习有关存款的内容</w:t>
      </w:r>
      <w:r w:rsidRPr="00A2173C">
        <w:rPr>
          <w:rFonts w:ascii="方正书宋_GBK" w:hAnsi="方正书宋_GBK"/>
          <w:sz w:val="22"/>
        </w:rPr>
        <w:t>,</w:t>
      </w:r>
      <w:r w:rsidRPr="00A2173C">
        <w:rPr>
          <w:rFonts w:hint="eastAsia"/>
          <w:sz w:val="22"/>
        </w:rPr>
        <w:t>也就是学习利率。</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利率</w:t>
      </w:r>
      <w:r w:rsidRPr="00A2173C">
        <w:rPr>
          <w:rFonts w:ascii="方正楷体_GBK" w:hAnsi="方正楷体_GBK"/>
          <w:sz w:val="22"/>
        </w:rPr>
        <w:t>)</w:t>
      </w:r>
    </w:p>
    <w:p w:rsidR="00B10D97" w:rsidRPr="00A2173C" w:rsidRDefault="00B10D97" w:rsidP="00B10D97">
      <w:pPr>
        <w:spacing w:line="240" w:lineRule="auto"/>
        <w:ind w:firstLineChars="200" w:firstLine="440"/>
        <w:rPr>
          <w:sz w:val="22"/>
        </w:rPr>
      </w:pPr>
      <w:r w:rsidRPr="00A2173C">
        <w:rPr>
          <w:noProof/>
          <w:sz w:val="22"/>
        </w:rPr>
        <w:drawing>
          <wp:inline distT="0" distB="0" distL="0" distR="0">
            <wp:extent cx="579240" cy="176040"/>
            <wp:effectExtent l="0" t="0" r="0" b="0"/>
            <wp:docPr id="264" name="设计意图.jpg" descr="id:2147499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通过创设情境</w:t>
      </w:r>
      <w:r w:rsidRPr="00A2173C">
        <w:rPr>
          <w:rFonts w:ascii="方正楷体_GBK" w:hAnsi="方正楷体_GBK"/>
          <w:sz w:val="22"/>
        </w:rPr>
        <w:t>,</w:t>
      </w:r>
      <w:r w:rsidRPr="00A2173C">
        <w:rPr>
          <w:rFonts w:eastAsia="方正楷体_GBK" w:hint="eastAsia"/>
          <w:sz w:val="22"/>
        </w:rPr>
        <w:t>帮助教师解决生活中的问题</w:t>
      </w:r>
      <w:r w:rsidRPr="00A2173C">
        <w:rPr>
          <w:rFonts w:ascii="方正楷体_GBK" w:hAnsi="方正楷体_GBK"/>
          <w:sz w:val="22"/>
        </w:rPr>
        <w:t>,</w:t>
      </w:r>
      <w:r w:rsidRPr="00A2173C">
        <w:rPr>
          <w:rFonts w:eastAsia="方正楷体_GBK" w:hint="eastAsia"/>
          <w:sz w:val="22"/>
        </w:rPr>
        <w:t>让学生树立数学来源于生活的意识</w:t>
      </w:r>
      <w:r w:rsidRPr="00A2173C">
        <w:rPr>
          <w:rFonts w:ascii="方正楷体_GBK" w:hAnsi="方正楷体_GBK"/>
          <w:sz w:val="22"/>
        </w:rPr>
        <w:t>,</w:t>
      </w:r>
      <w:r w:rsidRPr="00A2173C">
        <w:rPr>
          <w:rFonts w:eastAsia="方正楷体_GBK" w:hint="eastAsia"/>
          <w:sz w:val="22"/>
        </w:rPr>
        <w:t>同时由课件出示利率</w:t>
      </w:r>
      <w:r w:rsidRPr="00A2173C">
        <w:rPr>
          <w:rFonts w:ascii="方正楷体_GBK" w:hAnsi="方正楷体_GBK"/>
          <w:sz w:val="22"/>
        </w:rPr>
        <w:t>,</w:t>
      </w:r>
      <w:r w:rsidRPr="00A2173C">
        <w:rPr>
          <w:rFonts w:eastAsia="方正楷体_GBK" w:hint="eastAsia"/>
          <w:sz w:val="22"/>
        </w:rPr>
        <w:t>为下一步学习打下基础。</w:t>
      </w:r>
    </w:p>
    <w:p w:rsidR="00B10D97" w:rsidRPr="00A2173C" w:rsidRDefault="00B10D97" w:rsidP="00B10D97">
      <w:pPr>
        <w:spacing w:line="240" w:lineRule="auto"/>
        <w:jc w:val="center"/>
        <w:rPr>
          <w:sz w:val="22"/>
        </w:rPr>
      </w:pPr>
      <w:r w:rsidRPr="00A2173C">
        <w:rPr>
          <w:noProof/>
          <w:sz w:val="22"/>
        </w:rPr>
        <w:drawing>
          <wp:inline distT="0" distB="0" distL="0" distR="0">
            <wp:extent cx="529920" cy="213120"/>
            <wp:effectExtent l="0" t="0" r="0" b="0"/>
            <wp:docPr id="265" name="方法二.jpg" descr="id:2147499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529920" cy="21312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我们来看看邻居王奶奶去银行发生的一幕。</w:t>
      </w:r>
      <w:r w:rsidRPr="00A2173C">
        <w:rPr>
          <w:rFonts w:ascii="方正楷体_GBK" w:hAnsi="方正楷体_GBK"/>
          <w:sz w:val="22"/>
        </w:rPr>
        <w:t>(</w:t>
      </w:r>
      <w:r w:rsidRPr="00A2173C">
        <w:rPr>
          <w:sz w:val="22"/>
        </w:rPr>
        <w:t>PPT</w:t>
      </w:r>
      <w:r w:rsidRPr="00A2173C">
        <w:rPr>
          <w:rFonts w:eastAsia="方正楷体_GBK" w:hint="eastAsia"/>
          <w:sz w:val="22"/>
        </w:rPr>
        <w:t>课件出示图片</w:t>
      </w:r>
      <w:r w:rsidRPr="00A2173C">
        <w:rPr>
          <w:rFonts w:ascii="方正楷体_GBK" w:hAnsi="方正楷体_GBK"/>
          <w:sz w:val="22"/>
        </w:rPr>
        <w:t>)</w:t>
      </w:r>
    </w:p>
    <w:p w:rsidR="00B10D97" w:rsidRPr="00A2173C" w:rsidRDefault="00B10D97" w:rsidP="00B10D97">
      <w:pPr>
        <w:spacing w:line="240" w:lineRule="auto"/>
        <w:ind w:firstLineChars="200" w:firstLine="440"/>
        <w:rPr>
          <w:sz w:val="22"/>
        </w:rPr>
      </w:pPr>
      <w:r w:rsidRPr="00A2173C">
        <w:rPr>
          <w:sz w:val="22"/>
        </w:rPr>
        <w:lastRenderedPageBreak/>
        <w:t>2015</w:t>
      </w:r>
      <w:r w:rsidRPr="00A2173C">
        <w:rPr>
          <w:rFonts w:hint="eastAsia"/>
          <w:sz w:val="22"/>
        </w:rPr>
        <w:t>年</w:t>
      </w:r>
      <w:r w:rsidRPr="00A2173C">
        <w:rPr>
          <w:sz w:val="22"/>
        </w:rPr>
        <w:t>11</w:t>
      </w:r>
      <w:r w:rsidRPr="00A2173C">
        <w:rPr>
          <w:rFonts w:hint="eastAsia"/>
          <w:sz w:val="22"/>
        </w:rPr>
        <w:t>月</w:t>
      </w:r>
      <w:r w:rsidRPr="00A2173C">
        <w:rPr>
          <w:rFonts w:ascii="方正书宋_GBK" w:hAnsi="方正书宋_GBK"/>
          <w:sz w:val="22"/>
        </w:rPr>
        <w:t>,</w:t>
      </w:r>
      <w:r w:rsidRPr="00A2173C">
        <w:rPr>
          <w:rFonts w:hint="eastAsia"/>
          <w:sz w:val="22"/>
        </w:rPr>
        <w:t>王奶奶把</w:t>
      </w:r>
      <w:r w:rsidRPr="00A2173C">
        <w:rPr>
          <w:sz w:val="22"/>
        </w:rPr>
        <w:t>5000</w:t>
      </w:r>
      <w:r w:rsidRPr="00A2173C">
        <w:rPr>
          <w:rFonts w:hint="eastAsia"/>
          <w:sz w:val="22"/>
        </w:rPr>
        <w:t>元钱存入银行。</w:t>
      </w:r>
    </w:p>
    <w:p w:rsidR="00B10D97" w:rsidRPr="00A2173C" w:rsidRDefault="00B10D97" w:rsidP="00B10D97">
      <w:pPr>
        <w:spacing w:line="240" w:lineRule="auto"/>
        <w:jc w:val="center"/>
        <w:rPr>
          <w:sz w:val="22"/>
        </w:rPr>
      </w:pPr>
      <w:r w:rsidRPr="00A2173C">
        <w:rPr>
          <w:noProof/>
          <w:sz w:val="22"/>
        </w:rPr>
        <w:drawing>
          <wp:inline distT="0" distB="0" distL="0" distR="0">
            <wp:extent cx="2571750" cy="857250"/>
            <wp:effectExtent l="19050" t="0" r="0" b="0"/>
            <wp:docPr id="266" name="图6.jpg" descr="id:2147499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6"/>
                    <a:stretch>
                      <a:fillRect/>
                    </a:stretch>
                  </pic:blipFill>
                  <pic:spPr>
                    <a:xfrm>
                      <a:off x="0" y="0"/>
                      <a:ext cx="2577557" cy="859186"/>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我们要想帮助王奶奶解决她的问题</w:t>
      </w:r>
      <w:r w:rsidRPr="00A2173C">
        <w:rPr>
          <w:rFonts w:ascii="方正书宋_GBK" w:hAnsi="方正书宋_GBK"/>
          <w:sz w:val="22"/>
        </w:rPr>
        <w:t>,</w:t>
      </w:r>
      <w:r w:rsidRPr="00A2173C">
        <w:rPr>
          <w:rFonts w:hint="eastAsia"/>
          <w:sz w:val="22"/>
        </w:rPr>
        <w:t>得先学习哪些知识呢</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我们得知道什么是本金。</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我们还得知道怎么来计算利息。</w:t>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这节课我们就来帮助王奶奶来解决她的问题</w:t>
      </w:r>
      <w:r w:rsidRPr="00A2173C">
        <w:rPr>
          <w:rFonts w:ascii="方正书宋_GBK" w:hAnsi="方正书宋_GBK"/>
          <w:sz w:val="22"/>
        </w:rPr>
        <w:t>,</w:t>
      </w:r>
      <w:r w:rsidRPr="00A2173C">
        <w:rPr>
          <w:rFonts w:hint="eastAsia"/>
          <w:sz w:val="22"/>
        </w:rPr>
        <w:t>学习如何来计算利息</w:t>
      </w:r>
      <w:r w:rsidRPr="00A2173C">
        <w:rPr>
          <w:rFonts w:ascii="方正书宋_GBK" w:hAnsi="方正书宋_GBK"/>
          <w:sz w:val="22"/>
        </w:rPr>
        <w:t>,</w:t>
      </w:r>
      <w:r w:rsidRPr="00A2173C">
        <w:rPr>
          <w:rFonts w:hint="eastAsia"/>
          <w:sz w:val="22"/>
        </w:rPr>
        <w:t>解决有关利率的问题。</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利率</w:t>
      </w:r>
      <w:r w:rsidRPr="00A2173C">
        <w:rPr>
          <w:rFonts w:ascii="方正楷体_GBK" w:hAnsi="方正楷体_GBK"/>
          <w:sz w:val="22"/>
        </w:rPr>
        <w:t>)</w:t>
      </w:r>
    </w:p>
    <w:p w:rsidR="00B10D97" w:rsidRPr="00A2173C" w:rsidRDefault="00B10D97" w:rsidP="00B10D97">
      <w:pPr>
        <w:spacing w:line="240" w:lineRule="auto"/>
        <w:ind w:firstLineChars="200" w:firstLine="440"/>
        <w:rPr>
          <w:sz w:val="22"/>
        </w:rPr>
      </w:pPr>
      <w:r w:rsidRPr="00A2173C">
        <w:rPr>
          <w:noProof/>
          <w:sz w:val="22"/>
        </w:rPr>
        <w:drawing>
          <wp:inline distT="0" distB="0" distL="0" distR="0">
            <wp:extent cx="579240" cy="176040"/>
            <wp:effectExtent l="0" t="0" r="0" b="0"/>
            <wp:docPr id="267" name="设计意图.jpg" descr="id:2147499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直接把要解决的问题抛给学生</w:t>
      </w:r>
      <w:r w:rsidRPr="00A2173C">
        <w:rPr>
          <w:rFonts w:ascii="方正楷体_GBK" w:hAnsi="方正楷体_GBK"/>
          <w:sz w:val="22"/>
        </w:rPr>
        <w:t>,</w:t>
      </w:r>
      <w:r w:rsidRPr="00A2173C">
        <w:rPr>
          <w:rFonts w:eastAsia="方正楷体_GBK" w:hint="eastAsia"/>
          <w:sz w:val="22"/>
        </w:rPr>
        <w:t>让学生通过设疑、解疑</w:t>
      </w:r>
      <w:r w:rsidRPr="00A2173C">
        <w:rPr>
          <w:rFonts w:ascii="方正楷体_GBK" w:hAnsi="方正楷体_GBK"/>
          <w:sz w:val="22"/>
        </w:rPr>
        <w:t>,</w:t>
      </w:r>
      <w:r w:rsidRPr="00A2173C">
        <w:rPr>
          <w:rFonts w:eastAsia="方正楷体_GBK" w:hint="eastAsia"/>
          <w:sz w:val="22"/>
        </w:rPr>
        <w:t>培养学生提出问题和解决问题的能力。</w:t>
      </w:r>
    </w:p>
    <w:p w:rsidR="00B10D97" w:rsidRPr="00A2173C" w:rsidRDefault="00B10D97" w:rsidP="00B10D97">
      <w:pPr>
        <w:spacing w:line="240" w:lineRule="auto"/>
        <w:jc w:val="center"/>
        <w:rPr>
          <w:sz w:val="22"/>
        </w:rPr>
      </w:pPr>
      <w:r w:rsidRPr="00A2173C">
        <w:rPr>
          <w:noProof/>
          <w:sz w:val="22"/>
        </w:rPr>
        <w:drawing>
          <wp:inline distT="0" distB="0" distL="0" distR="0">
            <wp:extent cx="529920" cy="213120"/>
            <wp:effectExtent l="0" t="0" r="0" b="0"/>
            <wp:docPr id="268" name="方法三.jpg" descr="id:2147499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a:stretch>
                      <a:fillRect/>
                    </a:stretch>
                  </pic:blipFill>
                  <pic:spPr>
                    <a:xfrm>
                      <a:off x="0" y="0"/>
                      <a:ext cx="529920" cy="21312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今天老师和同学们一起学习计算存款利息和有关利率的知识。</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利率</w:t>
      </w:r>
      <w:r w:rsidRPr="00A2173C">
        <w:rPr>
          <w:rFonts w:ascii="方正楷体_GBK" w:hAnsi="方正楷体_GBK"/>
          <w:sz w:val="22"/>
        </w:rPr>
        <w:t>)</w:t>
      </w:r>
    </w:p>
    <w:p w:rsidR="00B10D97" w:rsidRPr="00A2173C" w:rsidRDefault="00B10D97" w:rsidP="00B10D97">
      <w:pPr>
        <w:spacing w:line="240" w:lineRule="auto"/>
        <w:ind w:firstLineChars="200" w:firstLine="440"/>
        <w:rPr>
          <w:sz w:val="22"/>
        </w:rPr>
      </w:pPr>
      <w:r w:rsidRPr="00A2173C">
        <w:rPr>
          <w:noProof/>
          <w:sz w:val="22"/>
        </w:rPr>
        <w:drawing>
          <wp:inline distT="0" distB="0" distL="0" distR="0">
            <wp:extent cx="579240" cy="176040"/>
            <wp:effectExtent l="0" t="0" r="0" b="0"/>
            <wp:docPr id="269" name="设计意图.jpg" descr="id:2147499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用简洁的语言直接导入</w:t>
      </w:r>
      <w:r w:rsidRPr="00A2173C">
        <w:rPr>
          <w:rFonts w:ascii="方正楷体_GBK" w:hAnsi="方正楷体_GBK"/>
          <w:sz w:val="22"/>
        </w:rPr>
        <w:t>,</w:t>
      </w:r>
      <w:r w:rsidRPr="00A2173C">
        <w:rPr>
          <w:rFonts w:eastAsia="方正楷体_GBK" w:hint="eastAsia"/>
          <w:sz w:val="22"/>
        </w:rPr>
        <w:t>把学生的注意力快速集中到要学习的新知识上来。</w:t>
      </w:r>
    </w:p>
    <w:p w:rsidR="00B10D97" w:rsidRPr="00A2173C" w:rsidRDefault="00B10D97" w:rsidP="00B10D97">
      <w:pPr>
        <w:spacing w:line="240" w:lineRule="auto"/>
        <w:jc w:val="center"/>
        <w:rPr>
          <w:sz w:val="22"/>
        </w:rPr>
      </w:pPr>
      <w:r w:rsidRPr="00A2173C">
        <w:rPr>
          <w:noProof/>
          <w:sz w:val="22"/>
        </w:rPr>
        <w:drawing>
          <wp:inline distT="0" distB="0" distL="0" distR="0">
            <wp:extent cx="2520000" cy="277200"/>
            <wp:effectExtent l="0" t="0" r="0" b="0"/>
            <wp:docPr id="270" name="xzgj.jpg" descr="id:2147499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8"/>
                    <a:stretch>
                      <a:fillRect/>
                    </a:stretch>
                  </pic:blipFill>
                  <pic:spPr>
                    <a:xfrm>
                      <a:off x="0" y="0"/>
                      <a:ext cx="2520000" cy="277200"/>
                    </a:xfrm>
                    <a:prstGeom prst="rect">
                      <a:avLst/>
                    </a:prstGeom>
                  </pic:spPr>
                </pic:pic>
              </a:graphicData>
            </a:graphic>
          </wp:inline>
        </w:drawing>
      </w:r>
    </w:p>
    <w:p w:rsidR="00B10D97" w:rsidRPr="00A2173C" w:rsidRDefault="00B10D97" w:rsidP="00B10D97">
      <w:pPr>
        <w:spacing w:line="240" w:lineRule="auto"/>
        <w:rPr>
          <w:sz w:val="22"/>
        </w:rPr>
      </w:pPr>
      <w:r w:rsidRPr="00A2173C">
        <w:rPr>
          <w:rFonts w:eastAsia="方正黑体_GBK" w:hint="eastAsia"/>
          <w:color w:val="FF00FF"/>
          <w:sz w:val="22"/>
        </w:rPr>
        <w:t>一、初步了解本金、利息和利率。</w:t>
      </w:r>
    </w:p>
    <w:p w:rsidR="00B10D97" w:rsidRPr="00A2173C" w:rsidRDefault="00B10D97" w:rsidP="00B10D97">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学生根据要求自学教材</w:t>
      </w:r>
      <w:r w:rsidRPr="00A2173C">
        <w:rPr>
          <w:sz w:val="22"/>
        </w:rPr>
        <w:t>P11</w:t>
      </w:r>
      <w:r w:rsidRPr="00A2173C">
        <w:rPr>
          <w:rFonts w:hint="eastAsia"/>
          <w:sz w:val="22"/>
        </w:rPr>
        <w:t>例</w:t>
      </w:r>
      <w:r w:rsidRPr="00A2173C">
        <w:rPr>
          <w:sz w:val="22"/>
        </w:rPr>
        <w:t>4</w:t>
      </w:r>
      <w:r w:rsidRPr="00A2173C">
        <w:rPr>
          <w:rFonts w:hint="eastAsia"/>
          <w:sz w:val="22"/>
        </w:rPr>
        <w:t>之前的相关知识</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在银行存款的方式有哪些</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什么是本金</w:t>
      </w:r>
      <w:r w:rsidRPr="00A2173C">
        <w:rPr>
          <w:rFonts w:ascii="方正书宋_GBK" w:hAnsi="方正书宋_GBK"/>
          <w:sz w:val="22"/>
        </w:rPr>
        <w:t>?</w:t>
      </w:r>
      <w:r w:rsidRPr="00A2173C">
        <w:rPr>
          <w:rFonts w:hint="eastAsia"/>
          <w:sz w:val="22"/>
        </w:rPr>
        <w:t>什么是利息</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什么是利率</w:t>
      </w:r>
      <w:r w:rsidRPr="00A2173C">
        <w:rPr>
          <w:rFonts w:ascii="方正书宋_GBK" w:hAnsi="方正书宋_GBK"/>
          <w:sz w:val="22"/>
        </w:rPr>
        <w:t>?</w:t>
      </w:r>
      <w:r w:rsidRPr="00A2173C">
        <w:rPr>
          <w:rFonts w:hint="eastAsia"/>
          <w:sz w:val="22"/>
        </w:rPr>
        <w:t>怎么计算利息</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ascii="NEU-HZ-S92" w:hAnsi="NEU-HZ-S92"/>
          <w:sz w:val="22"/>
        </w:rPr>
        <w:t>2</w:t>
      </w:r>
      <w:r w:rsidRPr="00A2173C">
        <w:rPr>
          <w:i/>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通过刚才的学习</w:t>
      </w:r>
      <w:r w:rsidRPr="00A2173C">
        <w:rPr>
          <w:rFonts w:ascii="方正书宋_GBK" w:hAnsi="方正书宋_GBK"/>
          <w:sz w:val="22"/>
        </w:rPr>
        <w:t>,</w:t>
      </w:r>
      <w:r w:rsidRPr="00A2173C">
        <w:rPr>
          <w:rFonts w:hint="eastAsia"/>
          <w:sz w:val="22"/>
        </w:rPr>
        <w:t>说说在银行存款的方式有哪些种。</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有活期存款。</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整存整取。</w:t>
      </w:r>
    </w:p>
    <w:p w:rsidR="00B10D97" w:rsidRPr="00A2173C" w:rsidRDefault="00B10D97" w:rsidP="00B10D97">
      <w:pPr>
        <w:spacing w:line="240" w:lineRule="auto"/>
        <w:ind w:firstLineChars="200" w:firstLine="440"/>
        <w:rPr>
          <w:sz w:val="22"/>
        </w:rPr>
      </w:pPr>
      <w:r w:rsidRPr="00A2173C">
        <w:rPr>
          <w:rFonts w:eastAsia="方正黑体_GBK" w:hint="eastAsia"/>
          <w:sz w:val="22"/>
        </w:rPr>
        <w:lastRenderedPageBreak/>
        <w:t>生</w:t>
      </w:r>
      <w:r w:rsidRPr="00A2173C">
        <w:rPr>
          <w:sz w:val="22"/>
        </w:rPr>
        <w:t>3</w:t>
      </w:r>
      <w:r w:rsidRPr="00A2173C">
        <w:rPr>
          <w:rFonts w:ascii="方正黑体_GBK" w:hAnsi="方正黑体_GBK"/>
          <w:sz w:val="22"/>
        </w:rPr>
        <w:t>:</w:t>
      </w:r>
      <w:r w:rsidRPr="00A2173C">
        <w:rPr>
          <w:rFonts w:hint="eastAsia"/>
          <w:sz w:val="22"/>
        </w:rPr>
        <w:t>零存整取。</w:t>
      </w:r>
    </w:p>
    <w:p w:rsidR="00B10D97" w:rsidRPr="00A2173C" w:rsidRDefault="00B10D97" w:rsidP="00B10D97">
      <w:pPr>
        <w:spacing w:line="240" w:lineRule="auto"/>
        <w:ind w:firstLineChars="200" w:firstLine="440"/>
        <w:rPr>
          <w:sz w:val="22"/>
        </w:rPr>
      </w:pPr>
      <w:r w:rsidRPr="00A2173C">
        <w:rPr>
          <w:rFonts w:ascii="NEU-HZ-S92" w:hAnsi="NEU-HZ-S92"/>
          <w:sz w:val="22"/>
        </w:rPr>
        <w:t>3</w:t>
      </w:r>
      <w:r w:rsidRPr="00A2173C">
        <w:rPr>
          <w:i/>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刚才我们知道了在银行存款有活期、整存整取、零存整取等多种方式</w:t>
      </w:r>
      <w:r w:rsidRPr="00A2173C">
        <w:rPr>
          <w:rFonts w:ascii="方正书宋_GBK" w:hAnsi="方正书宋_GBK"/>
          <w:sz w:val="22"/>
        </w:rPr>
        <w:t>,</w:t>
      </w:r>
      <w:r w:rsidRPr="00A2173C">
        <w:rPr>
          <w:rFonts w:hint="eastAsia"/>
          <w:sz w:val="22"/>
        </w:rPr>
        <w:t>那么什么是本金</w:t>
      </w:r>
      <w:r w:rsidRPr="00A2173C">
        <w:rPr>
          <w:rFonts w:ascii="方正书宋_GBK" w:hAnsi="方正书宋_GBK"/>
          <w:sz w:val="22"/>
        </w:rPr>
        <w:t>?</w:t>
      </w:r>
      <w:r w:rsidRPr="00A2173C">
        <w:rPr>
          <w:rFonts w:hint="eastAsia"/>
          <w:sz w:val="22"/>
        </w:rPr>
        <w:t>什么是利息呢</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存入银行的钱叫本金。</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取款时银行多支付的钱叫做利息。</w:t>
      </w:r>
    </w:p>
    <w:p w:rsidR="00B10D97" w:rsidRPr="00A2173C" w:rsidRDefault="00B10D97" w:rsidP="00B10D97">
      <w:pPr>
        <w:spacing w:line="240" w:lineRule="auto"/>
        <w:ind w:firstLineChars="200" w:firstLine="440"/>
        <w:rPr>
          <w:sz w:val="22"/>
        </w:rPr>
      </w:pPr>
      <w:r w:rsidRPr="00A2173C">
        <w:rPr>
          <w:rFonts w:ascii="NEU-HZ-S92" w:hAnsi="NEU-HZ-S92"/>
          <w:sz w:val="22"/>
        </w:rPr>
        <w:t>4</w:t>
      </w:r>
      <w:r w:rsidRPr="00A2173C">
        <w:rPr>
          <w:i/>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那么你们知道什么是利率吗</w:t>
      </w:r>
      <w:r w:rsidRPr="00A2173C">
        <w:rPr>
          <w:rFonts w:ascii="方正书宋_GBK" w:hAnsi="方正书宋_GBK"/>
          <w:sz w:val="22"/>
        </w:rPr>
        <w:t>?</w:t>
      </w:r>
      <w:r w:rsidRPr="00A2173C">
        <w:rPr>
          <w:rFonts w:hint="eastAsia"/>
          <w:sz w:val="22"/>
        </w:rPr>
        <w:t>怎么计算利息呢</w:t>
      </w:r>
      <w:r w:rsidRPr="00A2173C">
        <w:rPr>
          <w:rFonts w:ascii="方正书宋_GBK" w:hAnsi="方正书宋_GBK"/>
          <w:sz w:val="22"/>
        </w:rPr>
        <w:t>?</w:t>
      </w:r>
      <w:r w:rsidRPr="00A2173C">
        <w:rPr>
          <w:rFonts w:hint="eastAsia"/>
          <w:sz w:val="22"/>
        </w:rPr>
        <w:t>请小组讨论一下</w:t>
      </w:r>
      <w:r w:rsidRPr="00A2173C">
        <w:rPr>
          <w:rFonts w:ascii="方正书宋_GBK" w:hAnsi="方正书宋_GBK"/>
          <w:sz w:val="22"/>
        </w:rPr>
        <w:t>,</w:t>
      </w:r>
      <w:r w:rsidRPr="00A2173C">
        <w:rPr>
          <w:rFonts w:hint="eastAsia"/>
          <w:sz w:val="22"/>
        </w:rPr>
        <w:t>再汇报讨论结果</w:t>
      </w:r>
      <w:r w:rsidRPr="00A2173C">
        <w:rPr>
          <w:rFonts w:ascii="方正书宋_GBK" w:hAnsi="方正书宋_GBK"/>
          <w:sz w:val="22"/>
        </w:rPr>
        <w:t>,</w:t>
      </w:r>
      <w:r w:rsidRPr="00A2173C">
        <w:rPr>
          <w:rFonts w:hint="eastAsia"/>
          <w:sz w:val="22"/>
        </w:rPr>
        <w:t>要举例说明。</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单位时间</w:t>
      </w:r>
      <w:r w:rsidRPr="00A2173C">
        <w:rPr>
          <w:rFonts w:ascii="方正书宋_GBK" w:hAnsi="方正书宋_GBK"/>
          <w:sz w:val="22"/>
        </w:rPr>
        <w:t>(</w:t>
      </w:r>
      <w:r w:rsidRPr="00A2173C">
        <w:rPr>
          <w:rFonts w:hint="eastAsia"/>
          <w:sz w:val="22"/>
        </w:rPr>
        <w:t>如</w:t>
      </w:r>
      <w:r w:rsidRPr="00A2173C">
        <w:rPr>
          <w:sz w:val="22"/>
        </w:rPr>
        <w:t>1</w:t>
      </w:r>
      <w:r w:rsidRPr="00A2173C">
        <w:rPr>
          <w:rFonts w:hint="eastAsia"/>
          <w:sz w:val="22"/>
        </w:rPr>
        <w:t>年、</w:t>
      </w:r>
      <w:r w:rsidRPr="00A2173C">
        <w:rPr>
          <w:sz w:val="22"/>
        </w:rPr>
        <w:t>1</w:t>
      </w:r>
      <w:r w:rsidRPr="00A2173C">
        <w:rPr>
          <w:rFonts w:hint="eastAsia"/>
          <w:sz w:val="22"/>
        </w:rPr>
        <w:t>月、</w:t>
      </w:r>
      <w:r w:rsidRPr="00A2173C">
        <w:rPr>
          <w:sz w:val="22"/>
        </w:rPr>
        <w:t>1</w:t>
      </w:r>
      <w:r w:rsidRPr="00A2173C">
        <w:rPr>
          <w:rFonts w:hint="eastAsia"/>
          <w:sz w:val="22"/>
        </w:rPr>
        <w:t>日等</w:t>
      </w:r>
      <w:r w:rsidRPr="00A2173C">
        <w:rPr>
          <w:rFonts w:ascii="方正书宋_GBK" w:hAnsi="方正书宋_GBK"/>
          <w:sz w:val="22"/>
        </w:rPr>
        <w:t>)</w:t>
      </w:r>
      <w:r w:rsidRPr="00A2173C">
        <w:rPr>
          <w:rFonts w:hint="eastAsia"/>
          <w:sz w:val="22"/>
        </w:rPr>
        <w:t>内的利息与本金的比率叫做利率。</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比如一年内所得的</w:t>
      </w:r>
      <w:r w:rsidRPr="00A2173C">
        <w:rPr>
          <w:sz w:val="22"/>
        </w:rPr>
        <w:t>300</w:t>
      </w:r>
      <w:r w:rsidRPr="00A2173C">
        <w:rPr>
          <w:rFonts w:hint="eastAsia"/>
          <w:sz w:val="22"/>
        </w:rPr>
        <w:t>元钱利息与</w:t>
      </w:r>
      <w:r w:rsidRPr="00A2173C">
        <w:rPr>
          <w:sz w:val="22"/>
        </w:rPr>
        <w:t>10000</w:t>
      </w:r>
      <w:r w:rsidRPr="00A2173C">
        <w:rPr>
          <w:rFonts w:hint="eastAsia"/>
          <w:sz w:val="22"/>
        </w:rPr>
        <w:t>元钱本金的比率是</w:t>
      </w:r>
      <w:r w:rsidRPr="00A2173C">
        <w:rPr>
          <w:sz w:val="22"/>
        </w:rPr>
        <w:t>3</w:t>
      </w:r>
      <w:r w:rsidRPr="00A2173C">
        <w:rPr>
          <w:rFonts w:ascii="NEU-XT-S92" w:hAnsi="NEU-XT-S92"/>
          <w:sz w:val="22"/>
        </w:rPr>
        <w:t>%</w:t>
      </w:r>
      <w:r w:rsidRPr="00A2173C">
        <w:rPr>
          <w:rFonts w:ascii="方正书宋_GBK" w:hAnsi="方正书宋_GBK"/>
          <w:sz w:val="22"/>
        </w:rPr>
        <w:t>,</w:t>
      </w:r>
      <w:r w:rsidRPr="00A2173C">
        <w:rPr>
          <w:rFonts w:hint="eastAsia"/>
          <w:sz w:val="22"/>
        </w:rPr>
        <w:t>这就是年利率。</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比如六个月所得的利息是</w:t>
      </w:r>
      <w:r w:rsidRPr="00A2173C">
        <w:rPr>
          <w:sz w:val="22"/>
        </w:rPr>
        <w:t>560</w:t>
      </w:r>
      <w:r w:rsidRPr="00A2173C">
        <w:rPr>
          <w:rFonts w:hint="eastAsia"/>
          <w:sz w:val="22"/>
        </w:rPr>
        <w:t>元</w:t>
      </w:r>
      <w:r w:rsidRPr="00A2173C">
        <w:rPr>
          <w:rFonts w:ascii="方正书宋_GBK" w:hAnsi="方正书宋_GBK"/>
          <w:sz w:val="22"/>
        </w:rPr>
        <w:t>,</w:t>
      </w:r>
      <w:r w:rsidRPr="00A2173C">
        <w:rPr>
          <w:rFonts w:hint="eastAsia"/>
          <w:sz w:val="22"/>
        </w:rPr>
        <w:t>本金是</w:t>
      </w:r>
      <w:r w:rsidRPr="00A2173C">
        <w:rPr>
          <w:sz w:val="22"/>
        </w:rPr>
        <w:t>20000</w:t>
      </w:r>
      <w:r w:rsidRPr="00A2173C">
        <w:rPr>
          <w:rFonts w:hint="eastAsia"/>
          <w:sz w:val="22"/>
        </w:rPr>
        <w:t>元</w:t>
      </w:r>
      <w:r w:rsidRPr="00A2173C">
        <w:rPr>
          <w:rFonts w:ascii="方正书宋_GBK" w:hAnsi="方正书宋_GBK"/>
          <w:sz w:val="22"/>
        </w:rPr>
        <w:t>,</w:t>
      </w:r>
      <w:r w:rsidRPr="00A2173C">
        <w:rPr>
          <w:rFonts w:hint="eastAsia"/>
          <w:sz w:val="22"/>
        </w:rPr>
        <w:t>这个比率是</w:t>
      </w:r>
      <w:r w:rsidRPr="00A2173C">
        <w:rPr>
          <w:sz w:val="22"/>
        </w:rPr>
        <w:t>2</w:t>
      </w:r>
      <w:r w:rsidRPr="00A2173C">
        <w:rPr>
          <w:i/>
          <w:sz w:val="22"/>
        </w:rPr>
        <w:t>.</w:t>
      </w:r>
      <w:r w:rsidRPr="00A2173C">
        <w:rPr>
          <w:sz w:val="22"/>
        </w:rPr>
        <w:t>8</w:t>
      </w:r>
      <w:r w:rsidRPr="00A2173C">
        <w:rPr>
          <w:rFonts w:ascii="NEU-XT-S92" w:hAnsi="NEU-XT-S92"/>
          <w:sz w:val="22"/>
        </w:rPr>
        <w:t>%</w:t>
      </w:r>
      <w:r w:rsidRPr="00A2173C">
        <w:rPr>
          <w:rFonts w:ascii="方正书宋_GBK" w:hAnsi="方正书宋_GBK"/>
          <w:sz w:val="22"/>
        </w:rPr>
        <w:t>,</w:t>
      </w:r>
      <w:r w:rsidRPr="00A2173C">
        <w:rPr>
          <w:rFonts w:hint="eastAsia"/>
          <w:sz w:val="22"/>
        </w:rPr>
        <w:t>也是利率。</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利息</w:t>
      </w:r>
      <w:r w:rsidRPr="00A2173C">
        <w:rPr>
          <w:sz w:val="22"/>
        </w:rPr>
        <w:t>=</w:t>
      </w:r>
      <w:r w:rsidRPr="00A2173C">
        <w:rPr>
          <w:rFonts w:hint="eastAsia"/>
          <w:sz w:val="22"/>
        </w:rPr>
        <w:t>本金</w:t>
      </w:r>
      <w:r w:rsidRPr="00A2173C">
        <w:rPr>
          <w:sz w:val="22"/>
        </w:rPr>
        <w:t>×</w:t>
      </w:r>
      <w:r w:rsidRPr="00A2173C">
        <w:rPr>
          <w:rFonts w:hint="eastAsia"/>
          <w:sz w:val="22"/>
        </w:rPr>
        <w:t>利率</w:t>
      </w:r>
      <w:r w:rsidRPr="00A2173C">
        <w:rPr>
          <w:sz w:val="22"/>
        </w:rPr>
        <w:t>×</w:t>
      </w:r>
      <w:r w:rsidRPr="00A2173C">
        <w:rPr>
          <w:rFonts w:hint="eastAsia"/>
          <w:sz w:val="22"/>
        </w:rPr>
        <w:t>存期。</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B10D97" w:rsidRPr="00A2173C" w:rsidRDefault="00B10D97" w:rsidP="00B10D97">
      <w:pPr>
        <w:spacing w:line="240" w:lineRule="auto"/>
        <w:ind w:firstLineChars="200" w:firstLine="440"/>
        <w:rPr>
          <w:sz w:val="22"/>
        </w:rPr>
      </w:pPr>
      <w:r w:rsidRPr="00A2173C">
        <w:rPr>
          <w:rFonts w:ascii="NEU-HZ-S92" w:hAnsi="NEU-HZ-S92"/>
          <w:sz w:val="22"/>
        </w:rPr>
        <w:t>5</w:t>
      </w:r>
      <w:r w:rsidRPr="00A2173C">
        <w:rPr>
          <w:i/>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根据国家经济的发展变化</w:t>
      </w:r>
      <w:r w:rsidRPr="00A2173C">
        <w:rPr>
          <w:rFonts w:ascii="方正书宋_GBK" w:hAnsi="方正书宋_GBK"/>
          <w:sz w:val="22"/>
        </w:rPr>
        <w:t>,</w:t>
      </w:r>
      <w:r w:rsidRPr="00A2173C">
        <w:rPr>
          <w:rFonts w:hint="eastAsia"/>
          <w:sz w:val="22"/>
        </w:rPr>
        <w:t>银行存款的利率有时也会有所调整。我们来看</w:t>
      </w:r>
      <w:r w:rsidRPr="00A2173C">
        <w:rPr>
          <w:sz w:val="22"/>
        </w:rPr>
        <w:t>2015</w:t>
      </w:r>
      <w:r w:rsidRPr="00A2173C">
        <w:rPr>
          <w:rFonts w:hint="eastAsia"/>
          <w:sz w:val="22"/>
        </w:rPr>
        <w:t>年</w:t>
      </w:r>
      <w:r w:rsidRPr="00A2173C">
        <w:rPr>
          <w:sz w:val="22"/>
        </w:rPr>
        <w:t>10</w:t>
      </w:r>
      <w:r w:rsidRPr="00A2173C">
        <w:rPr>
          <w:rFonts w:hint="eastAsia"/>
          <w:sz w:val="22"/>
        </w:rPr>
        <w:t>月中国人民银行公布的存款利率表。</w:t>
      </w:r>
    </w:p>
    <w:tbl>
      <w:tblPr>
        <w:tblW w:w="3426"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374"/>
        <w:gridCol w:w="580"/>
        <w:gridCol w:w="901"/>
        <w:gridCol w:w="901"/>
        <w:gridCol w:w="644"/>
        <w:gridCol w:w="644"/>
        <w:gridCol w:w="647"/>
      </w:tblGrid>
      <w:tr w:rsidR="00B10D97" w:rsidRPr="00A2173C" w:rsidTr="00DD49DC">
        <w:trPr>
          <w:trHeight w:val="273"/>
          <w:jc w:val="center"/>
        </w:trPr>
        <w:tc>
          <w:tcPr>
            <w:tcW w:w="1375" w:type="dxa"/>
            <w:tcMar>
              <w:left w:w="0" w:type="dxa"/>
              <w:right w:w="0" w:type="dxa"/>
            </w:tcMar>
            <w:vAlign w:val="center"/>
          </w:tcPr>
          <w:p w:rsidR="00B10D97" w:rsidRPr="00A2173C" w:rsidRDefault="00B10D97" w:rsidP="00DD49DC">
            <w:pPr>
              <w:spacing w:line="240" w:lineRule="auto"/>
              <w:jc w:val="center"/>
              <w:rPr>
                <w:sz w:val="22"/>
              </w:rPr>
            </w:pPr>
          </w:p>
        </w:tc>
        <w:tc>
          <w:tcPr>
            <w:tcW w:w="580"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活期</w:t>
            </w:r>
          </w:p>
        </w:tc>
        <w:tc>
          <w:tcPr>
            <w:tcW w:w="3737" w:type="dxa"/>
            <w:gridSpan w:val="5"/>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整存整取</w:t>
            </w:r>
          </w:p>
        </w:tc>
      </w:tr>
      <w:tr w:rsidR="00B10D97" w:rsidRPr="00A2173C" w:rsidTr="00DD49DC">
        <w:trPr>
          <w:trHeight w:val="273"/>
          <w:jc w:val="center"/>
        </w:trPr>
        <w:tc>
          <w:tcPr>
            <w:tcW w:w="1375"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存期</w:t>
            </w:r>
          </w:p>
        </w:tc>
        <w:tc>
          <w:tcPr>
            <w:tcW w:w="580" w:type="dxa"/>
            <w:tcMar>
              <w:left w:w="0" w:type="dxa"/>
              <w:right w:w="0" w:type="dxa"/>
            </w:tcMar>
            <w:vAlign w:val="center"/>
          </w:tcPr>
          <w:p w:rsidR="00B10D97" w:rsidRPr="00A2173C" w:rsidRDefault="00B10D97" w:rsidP="00DD49DC">
            <w:pPr>
              <w:spacing w:line="240" w:lineRule="auto"/>
              <w:jc w:val="center"/>
              <w:rPr>
                <w:sz w:val="22"/>
              </w:rPr>
            </w:pPr>
          </w:p>
        </w:tc>
        <w:tc>
          <w:tcPr>
            <w:tcW w:w="901"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三个月</w:t>
            </w:r>
          </w:p>
        </w:tc>
        <w:tc>
          <w:tcPr>
            <w:tcW w:w="901"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六个月</w:t>
            </w:r>
          </w:p>
        </w:tc>
        <w:tc>
          <w:tcPr>
            <w:tcW w:w="644"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一年</w:t>
            </w:r>
          </w:p>
        </w:tc>
        <w:tc>
          <w:tcPr>
            <w:tcW w:w="644"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二年</w:t>
            </w:r>
          </w:p>
        </w:tc>
        <w:tc>
          <w:tcPr>
            <w:tcW w:w="647"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三年</w:t>
            </w:r>
          </w:p>
        </w:tc>
      </w:tr>
      <w:tr w:rsidR="00B10D97" w:rsidRPr="00A2173C" w:rsidTr="00DD49DC">
        <w:trPr>
          <w:trHeight w:val="273"/>
          <w:jc w:val="center"/>
        </w:trPr>
        <w:tc>
          <w:tcPr>
            <w:tcW w:w="1375" w:type="dxa"/>
            <w:tcMar>
              <w:left w:w="0" w:type="dxa"/>
              <w:right w:w="0" w:type="dxa"/>
            </w:tcMar>
            <w:vAlign w:val="center"/>
          </w:tcPr>
          <w:p w:rsidR="00B10D97" w:rsidRPr="00A2173C" w:rsidRDefault="00B10D97" w:rsidP="00DD49DC">
            <w:pPr>
              <w:spacing w:line="240" w:lineRule="auto"/>
              <w:jc w:val="center"/>
              <w:rPr>
                <w:sz w:val="22"/>
              </w:rPr>
            </w:pPr>
            <w:r w:rsidRPr="00A2173C">
              <w:rPr>
                <w:rFonts w:hint="eastAsia"/>
                <w:sz w:val="22"/>
              </w:rPr>
              <w:t>年利率</w:t>
            </w:r>
            <w:r w:rsidRPr="00A2173C">
              <w:rPr>
                <w:rFonts w:ascii="方正书宋_GBK" w:hAnsi="方正书宋_GBK"/>
                <w:sz w:val="22"/>
              </w:rPr>
              <w:t>(</w:t>
            </w:r>
            <w:r w:rsidRPr="00A2173C">
              <w:rPr>
                <w:rFonts w:ascii="NEU-XT-S92" w:hAnsi="NEU-XT-S92"/>
                <w:sz w:val="22"/>
              </w:rPr>
              <w:t>%</w:t>
            </w:r>
            <w:r w:rsidRPr="00A2173C">
              <w:rPr>
                <w:rFonts w:ascii="方正书宋_GBK" w:hAnsi="方正书宋_GBK"/>
                <w:sz w:val="22"/>
              </w:rPr>
              <w:t>)</w:t>
            </w:r>
          </w:p>
        </w:tc>
        <w:tc>
          <w:tcPr>
            <w:tcW w:w="580"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0</w:t>
            </w:r>
            <w:r w:rsidRPr="00A2173C">
              <w:rPr>
                <w:i/>
                <w:sz w:val="22"/>
              </w:rPr>
              <w:t>.</w:t>
            </w:r>
            <w:r w:rsidRPr="00A2173C">
              <w:rPr>
                <w:sz w:val="22"/>
              </w:rPr>
              <w:t>35</w:t>
            </w:r>
          </w:p>
        </w:tc>
        <w:tc>
          <w:tcPr>
            <w:tcW w:w="901"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1</w:t>
            </w:r>
            <w:r w:rsidRPr="00A2173C">
              <w:rPr>
                <w:i/>
                <w:sz w:val="22"/>
              </w:rPr>
              <w:t>.</w:t>
            </w:r>
            <w:r w:rsidRPr="00A2173C">
              <w:rPr>
                <w:sz w:val="22"/>
              </w:rPr>
              <w:t>10</w:t>
            </w:r>
          </w:p>
        </w:tc>
        <w:tc>
          <w:tcPr>
            <w:tcW w:w="901"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1</w:t>
            </w:r>
            <w:r w:rsidRPr="00A2173C">
              <w:rPr>
                <w:i/>
                <w:sz w:val="22"/>
              </w:rPr>
              <w:t>.</w:t>
            </w:r>
            <w:r w:rsidRPr="00A2173C">
              <w:rPr>
                <w:sz w:val="22"/>
              </w:rPr>
              <w:t>30</w:t>
            </w:r>
          </w:p>
        </w:tc>
        <w:tc>
          <w:tcPr>
            <w:tcW w:w="644"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1</w:t>
            </w:r>
            <w:r w:rsidRPr="00A2173C">
              <w:rPr>
                <w:i/>
                <w:sz w:val="22"/>
              </w:rPr>
              <w:t>.</w:t>
            </w:r>
            <w:r w:rsidRPr="00A2173C">
              <w:rPr>
                <w:sz w:val="22"/>
              </w:rPr>
              <w:t>50</w:t>
            </w:r>
          </w:p>
        </w:tc>
        <w:tc>
          <w:tcPr>
            <w:tcW w:w="644"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2</w:t>
            </w:r>
            <w:r w:rsidRPr="00A2173C">
              <w:rPr>
                <w:i/>
                <w:sz w:val="22"/>
              </w:rPr>
              <w:t>.</w:t>
            </w:r>
            <w:r w:rsidRPr="00A2173C">
              <w:rPr>
                <w:sz w:val="22"/>
              </w:rPr>
              <w:t>10</w:t>
            </w:r>
          </w:p>
        </w:tc>
        <w:tc>
          <w:tcPr>
            <w:tcW w:w="647" w:type="dxa"/>
            <w:tcMar>
              <w:left w:w="0" w:type="dxa"/>
              <w:right w:w="0" w:type="dxa"/>
            </w:tcMar>
            <w:vAlign w:val="center"/>
          </w:tcPr>
          <w:p w:rsidR="00B10D97" w:rsidRPr="00A2173C" w:rsidRDefault="00B10D97" w:rsidP="00DD49DC">
            <w:pPr>
              <w:spacing w:line="240" w:lineRule="auto"/>
              <w:jc w:val="center"/>
              <w:rPr>
                <w:sz w:val="22"/>
              </w:rPr>
            </w:pPr>
            <w:r w:rsidRPr="00A2173C">
              <w:rPr>
                <w:sz w:val="22"/>
              </w:rPr>
              <w:t>2</w:t>
            </w:r>
            <w:r w:rsidRPr="00A2173C">
              <w:rPr>
                <w:i/>
                <w:sz w:val="22"/>
              </w:rPr>
              <w:t>.</w:t>
            </w:r>
            <w:r w:rsidRPr="00A2173C">
              <w:rPr>
                <w:sz w:val="22"/>
              </w:rPr>
              <w:t>75</w:t>
            </w:r>
          </w:p>
        </w:tc>
      </w:tr>
    </w:tbl>
    <w:p w:rsidR="00B10D97" w:rsidRPr="00A2173C" w:rsidRDefault="00B10D97" w:rsidP="00B10D97">
      <w:pPr>
        <w:spacing w:line="240" w:lineRule="auto"/>
        <w:ind w:firstLineChars="200" w:firstLine="440"/>
        <w:rPr>
          <w:sz w:val="22"/>
        </w:rPr>
      </w:pPr>
      <w:r w:rsidRPr="00A2173C">
        <w:rPr>
          <w:i/>
          <w:sz w:val="22"/>
        </w:rPr>
        <w:t xml:space="preserve">　　</w:t>
      </w:r>
      <w:r w:rsidRPr="00A2173C">
        <w:rPr>
          <w:rFonts w:ascii="NEU-HZ-S92" w:hAnsi="NEU-HZ-S92"/>
          <w:sz w:val="22"/>
        </w:rPr>
        <w:t>6</w:t>
      </w:r>
      <w:r w:rsidRPr="00A2173C">
        <w:rPr>
          <w:i/>
          <w:sz w:val="22"/>
        </w:rPr>
        <w:t>.</w:t>
      </w:r>
      <w:r w:rsidRPr="00A2173C">
        <w:rPr>
          <w:rFonts w:hint="eastAsia"/>
          <w:sz w:val="22"/>
        </w:rPr>
        <w:t>巩固练习</w:t>
      </w:r>
      <w:r w:rsidRPr="00A2173C">
        <w:rPr>
          <w:rFonts w:ascii="方正书宋_GBK" w:hAnsi="方正书宋_GBK"/>
          <w:sz w:val="22"/>
        </w:rPr>
        <w:t>,</w:t>
      </w:r>
      <w:r w:rsidRPr="00A2173C">
        <w:rPr>
          <w:rFonts w:hint="eastAsia"/>
          <w:sz w:val="22"/>
        </w:rPr>
        <w:t>加深理解。</w:t>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我们一起来做个小检测</w:t>
      </w:r>
      <w:r w:rsidRPr="00A2173C">
        <w:rPr>
          <w:rFonts w:ascii="方正书宋_GBK" w:hAnsi="方正书宋_GBK"/>
          <w:sz w:val="22"/>
        </w:rPr>
        <w:t>,</w:t>
      </w:r>
      <w:r w:rsidRPr="00A2173C">
        <w:rPr>
          <w:rFonts w:hint="eastAsia"/>
          <w:sz w:val="22"/>
        </w:rPr>
        <w:t>看我们对新知识的掌握程度如何。</w:t>
      </w:r>
    </w:p>
    <w:p w:rsidR="00B10D97" w:rsidRPr="00A2173C" w:rsidRDefault="00B10D97" w:rsidP="00B10D97">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r w:rsidRPr="00A2173C">
        <w:rPr>
          <w:rFonts w:hint="eastAsia"/>
          <w:sz w:val="22"/>
        </w:rPr>
        <w:t>存款的方式有哪些</w:t>
      </w:r>
      <w:r w:rsidRPr="00A2173C">
        <w:rPr>
          <w:rFonts w:ascii="方正书宋_GBK" w:hAnsi="方正书宋_GBK"/>
          <w:sz w:val="22"/>
        </w:rPr>
        <w:t>?</w:t>
      </w:r>
      <w:r w:rsidRPr="00A2173C">
        <w:rPr>
          <w:rFonts w:hint="eastAsia"/>
          <w:sz w:val="22"/>
        </w:rPr>
        <w:t>什么是本金</w:t>
      </w:r>
      <w:r w:rsidRPr="00A2173C">
        <w:rPr>
          <w:rFonts w:ascii="方正书宋_GBK" w:hAnsi="方正书宋_GBK"/>
          <w:sz w:val="22"/>
        </w:rPr>
        <w:t>?</w:t>
      </w:r>
      <w:r w:rsidRPr="00A2173C">
        <w:rPr>
          <w:rFonts w:hint="eastAsia"/>
          <w:sz w:val="22"/>
        </w:rPr>
        <w:t>什么是利息</w:t>
      </w:r>
      <w:r w:rsidRPr="00A2173C">
        <w:rPr>
          <w:rFonts w:ascii="方正书宋_GBK" w:hAnsi="方正书宋_GBK"/>
          <w:sz w:val="22"/>
        </w:rPr>
        <w:t>?</w:t>
      </w:r>
      <w:r w:rsidRPr="00A2173C">
        <w:rPr>
          <w:rFonts w:hint="eastAsia"/>
          <w:sz w:val="22"/>
        </w:rPr>
        <w:t>什么是利率</w:t>
      </w:r>
      <w:r w:rsidRPr="00A2173C">
        <w:rPr>
          <w:rFonts w:ascii="方正书宋_GBK" w:hAnsi="方正书宋_GBK"/>
          <w:sz w:val="22"/>
        </w:rPr>
        <w:t>?</w:t>
      </w:r>
      <w:r w:rsidRPr="00A2173C">
        <w:rPr>
          <w:rFonts w:hint="eastAsia"/>
          <w:sz w:val="22"/>
        </w:rPr>
        <w:t>怎样计算利息</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存款的方式有活期、整存整取、零存整取等多种方式。</w:t>
      </w:r>
    </w:p>
    <w:p w:rsidR="00B10D97" w:rsidRPr="00A2173C" w:rsidRDefault="00B10D97" w:rsidP="00B10D97">
      <w:pPr>
        <w:spacing w:line="240" w:lineRule="auto"/>
        <w:ind w:firstLineChars="200" w:firstLine="440"/>
        <w:rPr>
          <w:sz w:val="22"/>
        </w:rPr>
      </w:pPr>
      <w:r w:rsidRPr="00A2173C">
        <w:rPr>
          <w:rFonts w:eastAsia="方正黑体_GBK" w:hint="eastAsia"/>
          <w:sz w:val="22"/>
        </w:rPr>
        <w:lastRenderedPageBreak/>
        <w:t>生</w:t>
      </w:r>
      <w:r w:rsidRPr="00A2173C">
        <w:rPr>
          <w:sz w:val="22"/>
        </w:rPr>
        <w:t>2</w:t>
      </w:r>
      <w:r w:rsidRPr="00A2173C">
        <w:rPr>
          <w:rFonts w:ascii="方正黑体_GBK" w:hAnsi="方正黑体_GBK"/>
          <w:sz w:val="22"/>
        </w:rPr>
        <w:t>:</w:t>
      </w:r>
      <w:r w:rsidRPr="00A2173C">
        <w:rPr>
          <w:rFonts w:hint="eastAsia"/>
          <w:sz w:val="22"/>
        </w:rPr>
        <w:t>存入银行的钱叫本金。</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取款时银行多支付的钱叫做利息。</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单位时间内的利息与本金的比率叫做利率。</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5</w:t>
      </w:r>
      <w:r w:rsidRPr="00A2173C">
        <w:rPr>
          <w:rFonts w:ascii="方正黑体_GBK" w:hAnsi="方正黑体_GBK"/>
          <w:sz w:val="22"/>
        </w:rPr>
        <w:t>:</w:t>
      </w:r>
      <w:r w:rsidRPr="00A2173C">
        <w:rPr>
          <w:rFonts w:hint="eastAsia"/>
          <w:sz w:val="22"/>
        </w:rPr>
        <w:t>利息</w:t>
      </w:r>
      <w:r w:rsidRPr="00A2173C">
        <w:rPr>
          <w:sz w:val="22"/>
        </w:rPr>
        <w:t>=</w:t>
      </w:r>
      <w:r w:rsidRPr="00A2173C">
        <w:rPr>
          <w:rFonts w:hint="eastAsia"/>
          <w:sz w:val="22"/>
        </w:rPr>
        <w:t>本金</w:t>
      </w:r>
      <w:r w:rsidRPr="00A2173C">
        <w:rPr>
          <w:sz w:val="22"/>
        </w:rPr>
        <w:t>×</w:t>
      </w:r>
      <w:r w:rsidRPr="00A2173C">
        <w:rPr>
          <w:rFonts w:hint="eastAsia"/>
          <w:sz w:val="22"/>
        </w:rPr>
        <w:t>利率</w:t>
      </w:r>
      <w:r w:rsidRPr="00A2173C">
        <w:rPr>
          <w:sz w:val="22"/>
        </w:rPr>
        <w:t>×</w:t>
      </w:r>
      <w:r w:rsidRPr="00A2173C">
        <w:rPr>
          <w:rFonts w:hint="eastAsia"/>
          <w:sz w:val="22"/>
        </w:rPr>
        <w:t>存期。</w:t>
      </w:r>
    </w:p>
    <w:p w:rsidR="00B10D97" w:rsidRPr="00A2173C" w:rsidRDefault="00B10D97" w:rsidP="00B10D97">
      <w:pPr>
        <w:spacing w:line="240" w:lineRule="auto"/>
        <w:ind w:firstLineChars="200" w:firstLine="440"/>
        <w:rPr>
          <w:sz w:val="22"/>
        </w:rPr>
      </w:pPr>
      <w:r w:rsidRPr="00A2173C">
        <w:rPr>
          <w:noProof/>
          <w:sz w:val="22"/>
        </w:rPr>
        <w:drawing>
          <wp:inline distT="0" distB="0" distL="0" distR="0">
            <wp:extent cx="579240" cy="176040"/>
            <wp:effectExtent l="0" t="0" r="0" b="0"/>
            <wp:docPr id="271" name="设计意图.jpg" descr="id:2147499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通过指导学生自学</w:t>
      </w:r>
      <w:r w:rsidRPr="00A2173C">
        <w:rPr>
          <w:rFonts w:ascii="方正楷体_GBK" w:hAnsi="方正楷体_GBK"/>
          <w:sz w:val="22"/>
        </w:rPr>
        <w:t>,</w:t>
      </w:r>
      <w:r w:rsidRPr="00A2173C">
        <w:rPr>
          <w:rFonts w:eastAsia="方正楷体_GBK" w:hint="eastAsia"/>
          <w:sz w:val="22"/>
        </w:rPr>
        <w:t>让学生充分理解什么是本金、利息和利率</w:t>
      </w:r>
      <w:r w:rsidRPr="00A2173C">
        <w:rPr>
          <w:rFonts w:ascii="方正楷体_GBK" w:hAnsi="方正楷体_GBK"/>
          <w:sz w:val="22"/>
        </w:rPr>
        <w:t>,</w:t>
      </w:r>
      <w:r w:rsidRPr="00A2173C">
        <w:rPr>
          <w:rFonts w:eastAsia="方正楷体_GBK" w:hint="eastAsia"/>
          <w:sz w:val="22"/>
        </w:rPr>
        <w:t>学会初步的计算利息的方法</w:t>
      </w:r>
      <w:r w:rsidRPr="00A2173C">
        <w:rPr>
          <w:rFonts w:ascii="方正楷体_GBK" w:hAnsi="方正楷体_GBK"/>
          <w:sz w:val="22"/>
        </w:rPr>
        <w:t>,</w:t>
      </w:r>
      <w:r w:rsidRPr="00A2173C">
        <w:rPr>
          <w:rFonts w:eastAsia="方正楷体_GBK" w:hint="eastAsia"/>
          <w:sz w:val="22"/>
        </w:rPr>
        <w:t>为下面的学习打好基础。</w:t>
      </w:r>
    </w:p>
    <w:p w:rsidR="00B10D97" w:rsidRPr="00A2173C" w:rsidRDefault="00B10D97" w:rsidP="00B10D97">
      <w:pPr>
        <w:spacing w:line="240" w:lineRule="auto"/>
        <w:rPr>
          <w:sz w:val="22"/>
        </w:rPr>
      </w:pPr>
      <w:r w:rsidRPr="00A2173C">
        <w:rPr>
          <w:rFonts w:eastAsia="方正黑体_GBK" w:hint="eastAsia"/>
          <w:color w:val="FF00FF"/>
          <w:sz w:val="22"/>
        </w:rPr>
        <w:t>二、探究学习例</w:t>
      </w:r>
      <w:r w:rsidRPr="00A2173C">
        <w:rPr>
          <w:color w:val="FF00FF"/>
          <w:sz w:val="22"/>
        </w:rPr>
        <w:t>4</w:t>
      </w:r>
      <w:r w:rsidRPr="00A2173C">
        <w:rPr>
          <w:rFonts w:ascii="方正黑体_GBK" w:hAnsi="方正黑体_GBK"/>
          <w:color w:val="FF00FF"/>
          <w:sz w:val="22"/>
        </w:rPr>
        <w:t>,</w:t>
      </w:r>
      <w:r w:rsidRPr="00A2173C">
        <w:rPr>
          <w:rFonts w:eastAsia="方正黑体_GBK" w:hint="eastAsia"/>
          <w:color w:val="FF00FF"/>
          <w:sz w:val="22"/>
        </w:rPr>
        <w:t>学习计算利息的方法。</w:t>
      </w:r>
    </w:p>
    <w:p w:rsidR="00B10D97" w:rsidRPr="00A2173C" w:rsidRDefault="00B10D97" w:rsidP="00B10D97">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探究学习例</w:t>
      </w:r>
      <w:r w:rsidRPr="00A2173C">
        <w:rPr>
          <w:sz w:val="22"/>
        </w:rPr>
        <w:t>4</w:t>
      </w:r>
      <w:r w:rsidRPr="00A2173C">
        <w:rPr>
          <w:rFonts w:ascii="方正楷体_GBK" w:hAnsi="方正楷体_GBK"/>
          <w:sz w:val="22"/>
        </w:rPr>
        <w:t>(</w:t>
      </w:r>
      <w:r w:rsidRPr="00A2173C">
        <w:rPr>
          <w:sz w:val="22"/>
        </w:rPr>
        <w:t>PPT</w:t>
      </w:r>
      <w:r w:rsidRPr="00A2173C">
        <w:rPr>
          <w:rFonts w:eastAsia="方正楷体_GBK" w:hint="eastAsia"/>
          <w:sz w:val="22"/>
        </w:rPr>
        <w:t>课件出示例</w:t>
      </w:r>
      <w:r w:rsidRPr="00A2173C">
        <w:rPr>
          <w:sz w:val="22"/>
        </w:rPr>
        <w:t>4</w:t>
      </w:r>
      <w:r w:rsidRPr="00A2173C">
        <w:rPr>
          <w:rFonts w:ascii="方正楷体_GBK" w:hAnsi="方正楷体_GBK"/>
          <w:sz w:val="22"/>
        </w:rPr>
        <w:t>)</w:t>
      </w:r>
      <w:r w:rsidRPr="00A2173C">
        <w:rPr>
          <w:rFonts w:eastAsia="方正楷体_GBK" w:hint="eastAsia"/>
          <w:sz w:val="22"/>
        </w:rPr>
        <w:t>。</w:t>
      </w:r>
    </w:p>
    <w:p w:rsidR="00B10D97" w:rsidRPr="00A2173C" w:rsidRDefault="00B10D97" w:rsidP="00B10D97">
      <w:pPr>
        <w:spacing w:line="240" w:lineRule="auto"/>
        <w:ind w:firstLineChars="200" w:firstLine="440"/>
        <w:rPr>
          <w:sz w:val="22"/>
        </w:rPr>
      </w:pPr>
      <w:r w:rsidRPr="00A2173C">
        <w:rPr>
          <w:sz w:val="22"/>
        </w:rPr>
        <w:t>2015</w:t>
      </w:r>
      <w:r w:rsidRPr="00A2173C">
        <w:rPr>
          <w:rFonts w:hint="eastAsia"/>
          <w:sz w:val="22"/>
        </w:rPr>
        <w:t>年</w:t>
      </w:r>
      <w:r w:rsidRPr="00A2173C">
        <w:rPr>
          <w:sz w:val="22"/>
        </w:rPr>
        <w:t>11</w:t>
      </w:r>
      <w:r w:rsidRPr="00A2173C">
        <w:rPr>
          <w:rFonts w:hint="eastAsia"/>
          <w:sz w:val="22"/>
        </w:rPr>
        <w:t>月</w:t>
      </w:r>
      <w:r w:rsidRPr="00A2173C">
        <w:rPr>
          <w:rFonts w:ascii="方正书宋_GBK" w:hAnsi="方正书宋_GBK"/>
          <w:sz w:val="22"/>
        </w:rPr>
        <w:t>,</w:t>
      </w:r>
      <w:r w:rsidRPr="00A2173C">
        <w:rPr>
          <w:rFonts w:hint="eastAsia"/>
          <w:sz w:val="22"/>
        </w:rPr>
        <w:t>王奶奶把</w:t>
      </w:r>
      <w:r w:rsidRPr="00A2173C">
        <w:rPr>
          <w:sz w:val="22"/>
        </w:rPr>
        <w:t>5000</w:t>
      </w:r>
      <w:r w:rsidRPr="00A2173C">
        <w:rPr>
          <w:rFonts w:hint="eastAsia"/>
          <w:sz w:val="22"/>
        </w:rPr>
        <w:t>元钱存入银行。</w:t>
      </w:r>
    </w:p>
    <w:p w:rsidR="00B10D97" w:rsidRPr="00A2173C" w:rsidRDefault="00B10D97" w:rsidP="00B10D97">
      <w:pPr>
        <w:spacing w:line="240" w:lineRule="auto"/>
        <w:jc w:val="center"/>
        <w:rPr>
          <w:sz w:val="22"/>
        </w:rPr>
      </w:pPr>
      <w:r w:rsidRPr="00A2173C">
        <w:rPr>
          <w:noProof/>
          <w:sz w:val="22"/>
        </w:rPr>
        <w:drawing>
          <wp:inline distT="0" distB="0" distL="0" distR="0">
            <wp:extent cx="2886075" cy="962025"/>
            <wp:effectExtent l="19050" t="0" r="9525" b="0"/>
            <wp:docPr id="272" name="图6.jpg" descr="id:2147499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6"/>
                    <a:stretch>
                      <a:fillRect/>
                    </a:stretch>
                  </pic:blipFill>
                  <pic:spPr>
                    <a:xfrm>
                      <a:off x="0" y="0"/>
                      <a:ext cx="2892591" cy="964197"/>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我们一起来帮王奶奶解决她的问题</w:t>
      </w:r>
      <w:r w:rsidRPr="00A2173C">
        <w:rPr>
          <w:rFonts w:ascii="方正书宋_GBK" w:hAnsi="方正书宋_GBK"/>
          <w:sz w:val="22"/>
        </w:rPr>
        <w:t>,</w:t>
      </w:r>
      <w:r w:rsidRPr="00A2173C">
        <w:rPr>
          <w:rFonts w:hint="eastAsia"/>
          <w:sz w:val="22"/>
        </w:rPr>
        <w:t>你能说说应该怎么计算可以取回多少钱吗</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引导学生尝试说一说。</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到期时</w:t>
      </w:r>
      <w:r w:rsidRPr="00A2173C">
        <w:rPr>
          <w:rFonts w:ascii="方正书宋_GBK" w:hAnsi="方正书宋_GBK"/>
          <w:sz w:val="22"/>
        </w:rPr>
        <w:t>,</w:t>
      </w:r>
      <w:r w:rsidRPr="00A2173C">
        <w:rPr>
          <w:rFonts w:hint="eastAsia"/>
          <w:sz w:val="22"/>
        </w:rPr>
        <w:t>除了本金</w:t>
      </w:r>
      <w:r w:rsidRPr="00A2173C">
        <w:rPr>
          <w:rFonts w:ascii="方正书宋_GBK" w:hAnsi="方正书宋_GBK"/>
          <w:sz w:val="22"/>
        </w:rPr>
        <w:t>,</w:t>
      </w:r>
      <w:r w:rsidRPr="00A2173C">
        <w:rPr>
          <w:rFonts w:hint="eastAsia"/>
          <w:sz w:val="22"/>
        </w:rPr>
        <w:t>还应加上利息</w:t>
      </w:r>
      <w:r w:rsidRPr="00A2173C">
        <w:rPr>
          <w:rFonts w:ascii="方正书宋_GBK" w:hAnsi="方正书宋_GBK"/>
          <w:sz w:val="22"/>
        </w:rPr>
        <w:t>,</w:t>
      </w:r>
      <w:r w:rsidRPr="00A2173C">
        <w:rPr>
          <w:rFonts w:hint="eastAsia"/>
          <w:sz w:val="22"/>
        </w:rPr>
        <w:t>就是王奶奶可取回的钱。</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根据存款的时间是</w:t>
      </w:r>
      <w:r w:rsidRPr="00A2173C">
        <w:rPr>
          <w:sz w:val="22"/>
        </w:rPr>
        <w:t>2015</w:t>
      </w:r>
      <w:r w:rsidRPr="00A2173C">
        <w:rPr>
          <w:rFonts w:hint="eastAsia"/>
          <w:sz w:val="22"/>
        </w:rPr>
        <w:t>年</w:t>
      </w:r>
      <w:r w:rsidRPr="00A2173C">
        <w:rPr>
          <w:sz w:val="22"/>
        </w:rPr>
        <w:t>11</w:t>
      </w:r>
      <w:r w:rsidRPr="00A2173C">
        <w:rPr>
          <w:rFonts w:hint="eastAsia"/>
          <w:sz w:val="22"/>
        </w:rPr>
        <w:t>月</w:t>
      </w:r>
      <w:r w:rsidRPr="00A2173C">
        <w:rPr>
          <w:rFonts w:ascii="方正书宋_GBK" w:hAnsi="方正书宋_GBK"/>
          <w:sz w:val="22"/>
        </w:rPr>
        <w:t>,</w:t>
      </w:r>
      <w:r w:rsidRPr="00A2173C">
        <w:rPr>
          <w:rFonts w:hint="eastAsia"/>
          <w:sz w:val="22"/>
        </w:rPr>
        <w:t>查</w:t>
      </w:r>
      <w:r w:rsidRPr="00A2173C">
        <w:rPr>
          <w:sz w:val="22"/>
        </w:rPr>
        <w:t>2015</w:t>
      </w:r>
      <w:r w:rsidRPr="00A2173C">
        <w:rPr>
          <w:rFonts w:hint="eastAsia"/>
          <w:sz w:val="22"/>
        </w:rPr>
        <w:t>年</w:t>
      </w:r>
      <w:r w:rsidRPr="00A2173C">
        <w:rPr>
          <w:sz w:val="22"/>
        </w:rPr>
        <w:t>10</w:t>
      </w:r>
      <w:r w:rsidRPr="00A2173C">
        <w:rPr>
          <w:rFonts w:hint="eastAsia"/>
          <w:sz w:val="22"/>
        </w:rPr>
        <w:t>月中国人民银行公布的存款利率表可以知道利率。</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知道利率是</w:t>
      </w:r>
      <w:r w:rsidRPr="00A2173C">
        <w:rPr>
          <w:sz w:val="22"/>
        </w:rPr>
        <w:t>2</w:t>
      </w:r>
      <w:r w:rsidRPr="00A2173C">
        <w:rPr>
          <w:i/>
          <w:sz w:val="22"/>
        </w:rPr>
        <w:t>.</w:t>
      </w:r>
      <w:r w:rsidRPr="00A2173C">
        <w:rPr>
          <w:sz w:val="22"/>
        </w:rPr>
        <w:t>10</w:t>
      </w:r>
      <w:r w:rsidRPr="00A2173C">
        <w:rPr>
          <w:rFonts w:ascii="NEU-XT-S92" w:hAnsi="NEU-XT-S92"/>
          <w:sz w:val="22"/>
        </w:rPr>
        <w:t>%</w:t>
      </w:r>
      <w:r w:rsidRPr="00A2173C">
        <w:rPr>
          <w:rFonts w:hint="eastAsia"/>
          <w:sz w:val="22"/>
        </w:rPr>
        <w:t>。</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理解计算应取回钱的方法。</w:t>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刚才我们知道了要计算取款时所得的钱数</w:t>
      </w:r>
      <w:r w:rsidRPr="00A2173C">
        <w:rPr>
          <w:rFonts w:ascii="方正书宋_GBK" w:hAnsi="方正书宋_GBK"/>
          <w:sz w:val="22"/>
        </w:rPr>
        <w:t>,</w:t>
      </w:r>
      <w:r w:rsidRPr="00A2173C">
        <w:rPr>
          <w:rFonts w:hint="eastAsia"/>
          <w:sz w:val="22"/>
        </w:rPr>
        <w:t>应该用本金加上利息</w:t>
      </w:r>
      <w:r w:rsidRPr="00A2173C">
        <w:rPr>
          <w:rFonts w:ascii="方正书宋_GBK" w:hAnsi="方正书宋_GBK"/>
          <w:sz w:val="22"/>
        </w:rPr>
        <w:t>,</w:t>
      </w:r>
      <w:r w:rsidRPr="00A2173C">
        <w:rPr>
          <w:rFonts w:hint="eastAsia"/>
          <w:sz w:val="22"/>
        </w:rPr>
        <w:t>那么具体的分析思路是什么呢</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利息</w:t>
      </w:r>
      <w:r w:rsidRPr="00A2173C">
        <w:rPr>
          <w:sz w:val="22"/>
        </w:rPr>
        <w:t>=</w:t>
      </w:r>
      <w:r w:rsidRPr="00A2173C">
        <w:rPr>
          <w:rFonts w:hint="eastAsia"/>
          <w:sz w:val="22"/>
        </w:rPr>
        <w:t>本金</w:t>
      </w:r>
      <w:r w:rsidRPr="00A2173C">
        <w:rPr>
          <w:sz w:val="22"/>
        </w:rPr>
        <w:t>×</w:t>
      </w:r>
      <w:r w:rsidRPr="00A2173C">
        <w:rPr>
          <w:rFonts w:hint="eastAsia"/>
          <w:sz w:val="22"/>
        </w:rPr>
        <w:t>利率</w:t>
      </w:r>
      <w:r w:rsidRPr="00A2173C">
        <w:rPr>
          <w:sz w:val="22"/>
        </w:rPr>
        <w:t>×</w:t>
      </w:r>
      <w:r w:rsidRPr="00A2173C">
        <w:rPr>
          <w:rFonts w:hint="eastAsia"/>
          <w:sz w:val="22"/>
        </w:rPr>
        <w:t>存期。</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最后所得金额</w:t>
      </w:r>
      <w:r w:rsidRPr="00A2173C">
        <w:rPr>
          <w:sz w:val="22"/>
        </w:rPr>
        <w:t>=</w:t>
      </w:r>
      <w:r w:rsidRPr="00A2173C">
        <w:rPr>
          <w:rFonts w:hint="eastAsia"/>
          <w:sz w:val="22"/>
        </w:rPr>
        <w:t>本金</w:t>
      </w:r>
      <w:r w:rsidRPr="00A2173C">
        <w:rPr>
          <w:sz w:val="22"/>
        </w:rPr>
        <w:t>+</w:t>
      </w:r>
      <w:r w:rsidRPr="00A2173C">
        <w:rPr>
          <w:rFonts w:hint="eastAsia"/>
          <w:sz w:val="22"/>
        </w:rPr>
        <w:t>利息。</w:t>
      </w:r>
    </w:p>
    <w:p w:rsidR="00B10D97" w:rsidRPr="00A2173C" w:rsidRDefault="00B10D97" w:rsidP="00B10D97">
      <w:pPr>
        <w:spacing w:line="240" w:lineRule="auto"/>
        <w:ind w:firstLineChars="200" w:firstLine="440"/>
        <w:rPr>
          <w:sz w:val="22"/>
        </w:rPr>
      </w:pPr>
      <w:r w:rsidRPr="00A2173C">
        <w:rPr>
          <w:rFonts w:eastAsia="方正黑体_GBK" w:hint="eastAsia"/>
          <w:sz w:val="22"/>
        </w:rPr>
        <w:lastRenderedPageBreak/>
        <w:t>生</w:t>
      </w:r>
      <w:r w:rsidRPr="00A2173C">
        <w:rPr>
          <w:sz w:val="22"/>
        </w:rPr>
        <w:t>3</w:t>
      </w:r>
      <w:r w:rsidRPr="00A2173C">
        <w:rPr>
          <w:rFonts w:ascii="方正黑体_GBK" w:hAnsi="方正黑体_GBK"/>
          <w:sz w:val="22"/>
        </w:rPr>
        <w:t>:</w:t>
      </w:r>
      <w:r w:rsidRPr="00A2173C">
        <w:rPr>
          <w:rFonts w:hint="eastAsia"/>
          <w:sz w:val="22"/>
        </w:rPr>
        <w:t>最后所得金额</w:t>
      </w:r>
      <w:r w:rsidRPr="00A2173C">
        <w:rPr>
          <w:sz w:val="22"/>
        </w:rPr>
        <w:t>=</w:t>
      </w:r>
      <w:r w:rsidRPr="00A2173C">
        <w:rPr>
          <w:rFonts w:hint="eastAsia"/>
          <w:sz w:val="22"/>
        </w:rPr>
        <w:t>本金</w:t>
      </w:r>
      <w:r w:rsidRPr="00A2173C">
        <w:rPr>
          <w:sz w:val="22"/>
        </w:rPr>
        <w:t>+</w:t>
      </w:r>
      <w:r w:rsidRPr="00A2173C">
        <w:rPr>
          <w:rFonts w:hint="eastAsia"/>
          <w:sz w:val="22"/>
        </w:rPr>
        <w:t>本金</w:t>
      </w:r>
      <w:r w:rsidRPr="00A2173C">
        <w:rPr>
          <w:sz w:val="22"/>
        </w:rPr>
        <w:t>×</w:t>
      </w:r>
      <w:r w:rsidRPr="00A2173C">
        <w:rPr>
          <w:rFonts w:hint="eastAsia"/>
          <w:sz w:val="22"/>
        </w:rPr>
        <w:t>利率</w:t>
      </w:r>
      <w:r w:rsidRPr="00A2173C">
        <w:rPr>
          <w:sz w:val="22"/>
        </w:rPr>
        <w:t>×</w:t>
      </w:r>
      <w:r w:rsidRPr="00A2173C">
        <w:rPr>
          <w:rFonts w:hint="eastAsia"/>
          <w:sz w:val="22"/>
        </w:rPr>
        <w:t>存期。</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计算所得钱款。</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计算一年的利息就是求本金的</w:t>
      </w:r>
      <w:r w:rsidRPr="00A2173C">
        <w:rPr>
          <w:sz w:val="22"/>
        </w:rPr>
        <w:t>2</w:t>
      </w:r>
      <w:r w:rsidRPr="00A2173C">
        <w:rPr>
          <w:i/>
          <w:sz w:val="22"/>
        </w:rPr>
        <w:t>.</w:t>
      </w:r>
      <w:r w:rsidRPr="00A2173C">
        <w:rPr>
          <w:sz w:val="22"/>
        </w:rPr>
        <w:t>10</w:t>
      </w:r>
      <w:r w:rsidRPr="00A2173C">
        <w:rPr>
          <w:rFonts w:ascii="NEU-XT-S92" w:hAnsi="NEU-XT-S92"/>
          <w:sz w:val="22"/>
        </w:rPr>
        <w:t>%</w:t>
      </w:r>
      <w:r w:rsidRPr="00A2173C">
        <w:rPr>
          <w:rFonts w:hint="eastAsia"/>
          <w:sz w:val="22"/>
        </w:rPr>
        <w:t>是多少</w:t>
      </w:r>
      <w:r w:rsidRPr="00A2173C">
        <w:rPr>
          <w:rFonts w:ascii="方正书宋_GBK" w:hAnsi="方正书宋_GBK"/>
          <w:sz w:val="22"/>
        </w:rPr>
        <w:t>,</w:t>
      </w:r>
      <w:r w:rsidRPr="00A2173C">
        <w:rPr>
          <w:rFonts w:hint="eastAsia"/>
          <w:sz w:val="22"/>
        </w:rPr>
        <w:t>再计算出</w:t>
      </w:r>
      <w:r w:rsidRPr="00A2173C">
        <w:rPr>
          <w:sz w:val="22"/>
        </w:rPr>
        <w:t>2</w:t>
      </w:r>
      <w:r w:rsidRPr="00A2173C">
        <w:rPr>
          <w:rFonts w:hint="eastAsia"/>
          <w:sz w:val="22"/>
        </w:rPr>
        <w:t>年的。</w:t>
      </w:r>
    </w:p>
    <w:p w:rsidR="00B10D97" w:rsidRPr="00A2173C" w:rsidRDefault="00B10D97" w:rsidP="00B10D97">
      <w:pPr>
        <w:spacing w:line="240" w:lineRule="auto"/>
        <w:ind w:firstLineChars="200" w:firstLine="440"/>
        <w:rPr>
          <w:sz w:val="22"/>
        </w:rPr>
      </w:pPr>
      <w:r w:rsidRPr="00A2173C">
        <w:rPr>
          <w:sz w:val="22"/>
        </w:rPr>
        <w:t>5000×2</w:t>
      </w:r>
      <w:r w:rsidRPr="00A2173C">
        <w:rPr>
          <w:i/>
          <w:sz w:val="22"/>
        </w:rPr>
        <w:t>.</w:t>
      </w:r>
      <w:r w:rsidRPr="00A2173C">
        <w:rPr>
          <w:sz w:val="22"/>
        </w:rPr>
        <w:t>10</w:t>
      </w:r>
      <w:r w:rsidRPr="00A2173C">
        <w:rPr>
          <w:rFonts w:ascii="NEU-XT-S92" w:hAnsi="NEU-XT-S92"/>
          <w:sz w:val="22"/>
        </w:rPr>
        <w:t>%</w:t>
      </w:r>
      <w:r w:rsidRPr="00A2173C">
        <w:rPr>
          <w:sz w:val="22"/>
        </w:rPr>
        <w:t>×2=210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可以取回的钱就是本金加上利息</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5000+210=5210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我们观察计算的算式</w:t>
      </w:r>
      <w:r w:rsidRPr="00A2173C">
        <w:rPr>
          <w:rFonts w:ascii="方正书宋_GBK" w:hAnsi="方正书宋_GBK"/>
          <w:sz w:val="22"/>
        </w:rPr>
        <w:t>,</w:t>
      </w:r>
      <w:r w:rsidRPr="00A2173C">
        <w:rPr>
          <w:rFonts w:hint="eastAsia"/>
          <w:sz w:val="22"/>
        </w:rPr>
        <w:t>根据我们学过的计算方法</w:t>
      </w:r>
      <w:r w:rsidRPr="00A2173C">
        <w:rPr>
          <w:rFonts w:ascii="方正书宋_GBK" w:hAnsi="方正书宋_GBK"/>
          <w:sz w:val="22"/>
        </w:rPr>
        <w:t>,</w:t>
      </w:r>
      <w:r w:rsidRPr="00A2173C">
        <w:rPr>
          <w:rFonts w:hint="eastAsia"/>
          <w:sz w:val="22"/>
        </w:rPr>
        <w:t>还能怎样计算</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可以列出综合算式进行计算</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5000×</w:t>
      </w:r>
      <w:r w:rsidRPr="00A2173C">
        <w:rPr>
          <w:rFonts w:ascii="方正书宋_GBK" w:hAnsi="方正书宋_GBK"/>
          <w:sz w:val="22"/>
        </w:rPr>
        <w:t>(</w:t>
      </w:r>
      <w:r w:rsidRPr="00A2173C">
        <w:rPr>
          <w:sz w:val="22"/>
        </w:rPr>
        <w:t>1+2</w:t>
      </w:r>
      <w:r w:rsidRPr="00A2173C">
        <w:rPr>
          <w:i/>
          <w:sz w:val="22"/>
        </w:rPr>
        <w:t>.</w:t>
      </w:r>
      <w:r w:rsidRPr="00A2173C">
        <w:rPr>
          <w:sz w:val="22"/>
        </w:rPr>
        <w:t>10</w:t>
      </w:r>
      <w:r w:rsidRPr="00A2173C">
        <w:rPr>
          <w:rFonts w:ascii="NEU-XT-S92" w:hAnsi="NEU-XT-S92"/>
          <w:sz w:val="22"/>
        </w:rPr>
        <w:t>%</w:t>
      </w:r>
      <w:r w:rsidRPr="00A2173C">
        <w:rPr>
          <w:sz w:val="22"/>
        </w:rPr>
        <w:t>×2</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=5000×</w:t>
      </w:r>
      <w:r w:rsidRPr="00A2173C">
        <w:rPr>
          <w:rFonts w:ascii="方正书宋_GBK" w:hAnsi="方正书宋_GBK"/>
          <w:sz w:val="22"/>
        </w:rPr>
        <w:t>(</w:t>
      </w:r>
      <w:r w:rsidRPr="00A2173C">
        <w:rPr>
          <w:sz w:val="22"/>
        </w:rPr>
        <w:t>1+0</w:t>
      </w:r>
      <w:r w:rsidRPr="00A2173C">
        <w:rPr>
          <w:i/>
          <w:sz w:val="22"/>
        </w:rPr>
        <w:t>.</w:t>
      </w:r>
      <w:r w:rsidRPr="00A2173C">
        <w:rPr>
          <w:sz w:val="22"/>
        </w:rPr>
        <w:t>042</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=5000×1</w:t>
      </w:r>
      <w:r w:rsidRPr="00A2173C">
        <w:rPr>
          <w:i/>
          <w:sz w:val="22"/>
        </w:rPr>
        <w:t>.</w:t>
      </w:r>
      <w:r w:rsidRPr="00A2173C">
        <w:rPr>
          <w:sz w:val="22"/>
        </w:rPr>
        <w:t>042</w:t>
      </w:r>
    </w:p>
    <w:p w:rsidR="00B10D97" w:rsidRPr="00A2173C" w:rsidRDefault="00B10D97" w:rsidP="00B10D97">
      <w:pPr>
        <w:spacing w:line="240" w:lineRule="auto"/>
        <w:ind w:firstLineChars="200" w:firstLine="440"/>
        <w:rPr>
          <w:sz w:val="22"/>
        </w:rPr>
      </w:pPr>
      <w:r w:rsidRPr="00A2173C">
        <w:rPr>
          <w:sz w:val="22"/>
        </w:rPr>
        <w:t>=5210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B10D97" w:rsidRPr="00A2173C" w:rsidRDefault="00B10D97" w:rsidP="00B10D97">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巩固练习。</w:t>
      </w:r>
    </w:p>
    <w:p w:rsidR="00B10D97" w:rsidRPr="00A2173C" w:rsidRDefault="00B10D97" w:rsidP="00B10D97">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刚才我们学会了利息的计算方法</w:t>
      </w:r>
      <w:r w:rsidRPr="00A2173C">
        <w:rPr>
          <w:rFonts w:ascii="方正书宋_GBK" w:hAnsi="方正书宋_GBK"/>
          <w:sz w:val="22"/>
        </w:rPr>
        <w:t>,</w:t>
      </w:r>
      <w:r w:rsidRPr="00A2173C">
        <w:rPr>
          <w:rFonts w:hint="eastAsia"/>
          <w:sz w:val="22"/>
        </w:rPr>
        <w:t>现在就让我们用学到的方法来解决生活中的问题吧。</w:t>
      </w:r>
    </w:p>
    <w:p w:rsidR="00B10D97" w:rsidRPr="00A2173C" w:rsidRDefault="00B10D97" w:rsidP="00B10D97">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r w:rsidRPr="00A2173C">
        <w:rPr>
          <w:rFonts w:hint="eastAsia"/>
          <w:sz w:val="22"/>
        </w:rPr>
        <w:t>练习</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hint="eastAsia"/>
          <w:sz w:val="22"/>
        </w:rPr>
        <w:t>小明的爸爸在</w:t>
      </w:r>
      <w:r w:rsidRPr="00A2173C">
        <w:rPr>
          <w:sz w:val="22"/>
        </w:rPr>
        <w:t>2016</w:t>
      </w:r>
      <w:r w:rsidRPr="00A2173C">
        <w:rPr>
          <w:rFonts w:hint="eastAsia"/>
          <w:sz w:val="22"/>
        </w:rPr>
        <w:t>年在银行存入了</w:t>
      </w:r>
      <w:r w:rsidRPr="00A2173C">
        <w:rPr>
          <w:sz w:val="22"/>
        </w:rPr>
        <w:t>20000</w:t>
      </w:r>
      <w:r w:rsidRPr="00A2173C">
        <w:rPr>
          <w:rFonts w:hint="eastAsia"/>
          <w:sz w:val="22"/>
        </w:rPr>
        <w:t>元钱</w:t>
      </w:r>
      <w:r w:rsidRPr="00A2173C">
        <w:rPr>
          <w:rFonts w:ascii="方正书宋_GBK" w:hAnsi="方正书宋_GBK"/>
          <w:sz w:val="22"/>
        </w:rPr>
        <w:t>,</w:t>
      </w:r>
      <w:r w:rsidRPr="00A2173C">
        <w:rPr>
          <w:rFonts w:hint="eastAsia"/>
          <w:sz w:val="22"/>
        </w:rPr>
        <w:t>存期为</w:t>
      </w:r>
      <w:r w:rsidRPr="00A2173C">
        <w:rPr>
          <w:sz w:val="22"/>
        </w:rPr>
        <w:t>3</w:t>
      </w:r>
      <w:r w:rsidRPr="00A2173C">
        <w:rPr>
          <w:rFonts w:hint="eastAsia"/>
          <w:sz w:val="22"/>
        </w:rPr>
        <w:t>年</w:t>
      </w:r>
      <w:r w:rsidRPr="00A2173C">
        <w:rPr>
          <w:rFonts w:ascii="方正书宋_GBK" w:hAnsi="方正书宋_GBK"/>
          <w:sz w:val="22"/>
        </w:rPr>
        <w:t>,</w:t>
      </w:r>
      <w:r w:rsidRPr="00A2173C">
        <w:rPr>
          <w:rFonts w:hint="eastAsia"/>
          <w:sz w:val="22"/>
        </w:rPr>
        <w:t>年利率为</w:t>
      </w:r>
      <w:r w:rsidRPr="00A2173C">
        <w:rPr>
          <w:sz w:val="22"/>
        </w:rPr>
        <w:t>2</w:t>
      </w:r>
      <w:r w:rsidRPr="00A2173C">
        <w:rPr>
          <w:i/>
          <w:sz w:val="22"/>
        </w:rPr>
        <w:t>.</w:t>
      </w:r>
      <w:r w:rsidRPr="00A2173C">
        <w:rPr>
          <w:sz w:val="22"/>
        </w:rPr>
        <w:t>75</w:t>
      </w:r>
      <w:r w:rsidRPr="00A2173C">
        <w:rPr>
          <w:rFonts w:ascii="NEU-XT-S92" w:hAnsi="NEU-XT-S92"/>
          <w:sz w:val="22"/>
        </w:rPr>
        <w:t>%</w:t>
      </w:r>
      <w:r w:rsidRPr="00A2173C">
        <w:rPr>
          <w:rFonts w:ascii="方正书宋_GBK" w:hAnsi="方正书宋_GBK"/>
          <w:sz w:val="22"/>
        </w:rPr>
        <w:t>,</w:t>
      </w:r>
      <w:r w:rsidRPr="00A2173C">
        <w:rPr>
          <w:rFonts w:hint="eastAsia"/>
          <w:sz w:val="22"/>
        </w:rPr>
        <w:t>到期支取时</w:t>
      </w:r>
      <w:r w:rsidRPr="00A2173C">
        <w:rPr>
          <w:rFonts w:ascii="方正书宋_GBK" w:hAnsi="方正书宋_GBK"/>
          <w:sz w:val="22"/>
        </w:rPr>
        <w:t>,</w:t>
      </w:r>
      <w:r w:rsidRPr="00A2173C">
        <w:rPr>
          <w:rFonts w:hint="eastAsia"/>
          <w:sz w:val="22"/>
        </w:rPr>
        <w:t>小明爸爸一共能取回多少钱</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先计算所得的利息</w:t>
      </w:r>
      <w:r w:rsidRPr="00A2173C">
        <w:rPr>
          <w:rFonts w:ascii="方正书宋_GBK" w:hAnsi="方正书宋_GBK"/>
          <w:sz w:val="22"/>
        </w:rPr>
        <w:t>:</w:t>
      </w:r>
      <w:r w:rsidRPr="00A2173C">
        <w:rPr>
          <w:sz w:val="22"/>
        </w:rPr>
        <w:t>20000×2</w:t>
      </w:r>
      <w:r w:rsidRPr="00A2173C">
        <w:rPr>
          <w:i/>
          <w:sz w:val="22"/>
        </w:rPr>
        <w:t>.</w:t>
      </w:r>
      <w:r w:rsidRPr="00A2173C">
        <w:rPr>
          <w:sz w:val="22"/>
        </w:rPr>
        <w:t>75</w:t>
      </w:r>
      <w:r w:rsidRPr="00A2173C">
        <w:rPr>
          <w:rFonts w:ascii="NEU-XT-S92" w:hAnsi="NEU-XT-S92"/>
          <w:sz w:val="22"/>
        </w:rPr>
        <w:t>%</w:t>
      </w:r>
      <w:r w:rsidRPr="00A2173C">
        <w:rPr>
          <w:sz w:val="22"/>
        </w:rPr>
        <w:t>×3=1650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r w:rsidRPr="00A2173C">
        <w:rPr>
          <w:rFonts w:hint="eastAsia"/>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把利息加上本金就是到期一共所得的钱数</w:t>
      </w:r>
      <w:r w:rsidRPr="00A2173C">
        <w:rPr>
          <w:rFonts w:ascii="方正书宋_GBK" w:hAnsi="方正书宋_GBK"/>
          <w:sz w:val="22"/>
        </w:rPr>
        <w:t>:</w:t>
      </w:r>
      <w:r w:rsidRPr="00A2173C">
        <w:rPr>
          <w:sz w:val="22"/>
        </w:rPr>
        <w:t>20000+1650=21650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r w:rsidRPr="00A2173C">
        <w:rPr>
          <w:rFonts w:hint="eastAsia"/>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可以列出综合算式进行计算</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20000×</w:t>
      </w:r>
      <w:r w:rsidRPr="00A2173C">
        <w:rPr>
          <w:rFonts w:ascii="方正书宋_GBK" w:hAnsi="方正书宋_GBK"/>
          <w:sz w:val="22"/>
        </w:rPr>
        <w:t>(</w:t>
      </w:r>
      <w:r w:rsidRPr="00A2173C">
        <w:rPr>
          <w:sz w:val="22"/>
        </w:rPr>
        <w:t>1+2</w:t>
      </w:r>
      <w:r w:rsidRPr="00A2173C">
        <w:rPr>
          <w:i/>
          <w:sz w:val="22"/>
        </w:rPr>
        <w:t>.</w:t>
      </w:r>
      <w:r w:rsidRPr="00A2173C">
        <w:rPr>
          <w:sz w:val="22"/>
        </w:rPr>
        <w:t>75</w:t>
      </w:r>
      <w:r w:rsidRPr="00A2173C">
        <w:rPr>
          <w:rFonts w:ascii="NEU-XT-S92" w:hAnsi="NEU-XT-S92"/>
          <w:sz w:val="22"/>
        </w:rPr>
        <w:t>%</w:t>
      </w:r>
      <w:r w:rsidRPr="00A2173C">
        <w:rPr>
          <w:sz w:val="22"/>
        </w:rPr>
        <w:t>×3</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lastRenderedPageBreak/>
        <w:t>=20000×</w:t>
      </w:r>
      <w:r w:rsidRPr="00A2173C">
        <w:rPr>
          <w:rFonts w:ascii="方正书宋_GBK" w:hAnsi="方正书宋_GBK"/>
          <w:sz w:val="22"/>
        </w:rPr>
        <w:t>(</w:t>
      </w:r>
      <w:r w:rsidRPr="00A2173C">
        <w:rPr>
          <w:sz w:val="22"/>
        </w:rPr>
        <w:t>1+0</w:t>
      </w:r>
      <w:r w:rsidRPr="00A2173C">
        <w:rPr>
          <w:i/>
          <w:sz w:val="22"/>
        </w:rPr>
        <w:t>.</w:t>
      </w:r>
      <w:r w:rsidRPr="00A2173C">
        <w:rPr>
          <w:sz w:val="22"/>
        </w:rPr>
        <w:t>0825</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=20000×1</w:t>
      </w:r>
      <w:r w:rsidRPr="00A2173C">
        <w:rPr>
          <w:i/>
          <w:sz w:val="22"/>
        </w:rPr>
        <w:t>.</w:t>
      </w:r>
      <w:r w:rsidRPr="00A2173C">
        <w:rPr>
          <w:sz w:val="22"/>
        </w:rPr>
        <w:t>0825</w:t>
      </w:r>
    </w:p>
    <w:p w:rsidR="00B10D97" w:rsidRPr="00A2173C" w:rsidRDefault="00B10D97" w:rsidP="00B10D97">
      <w:pPr>
        <w:spacing w:line="240" w:lineRule="auto"/>
        <w:ind w:firstLineChars="200" w:firstLine="440"/>
        <w:rPr>
          <w:sz w:val="22"/>
        </w:rPr>
      </w:pPr>
      <w:r w:rsidRPr="00A2173C">
        <w:rPr>
          <w:sz w:val="22"/>
        </w:rPr>
        <w:t>=21650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学生练习后</w:t>
      </w:r>
      <w:r w:rsidRPr="00A2173C">
        <w:rPr>
          <w:rFonts w:ascii="方正楷体_GBK" w:hAnsi="方正楷体_GBK"/>
          <w:sz w:val="22"/>
        </w:rPr>
        <w:t>,</w:t>
      </w:r>
      <w:r w:rsidRPr="00A2173C">
        <w:rPr>
          <w:rFonts w:eastAsia="方正楷体_GBK" w:hint="eastAsia"/>
          <w:sz w:val="22"/>
        </w:rPr>
        <w:t>汇报结果</w:t>
      </w:r>
      <w:r w:rsidRPr="00A2173C">
        <w:rPr>
          <w:rFonts w:ascii="方正楷体_GBK" w:hAnsi="方正楷体_GBK"/>
          <w:sz w:val="22"/>
        </w:rPr>
        <w:t>,</w:t>
      </w:r>
      <w:r w:rsidRPr="00A2173C">
        <w:rPr>
          <w:rFonts w:eastAsia="方正楷体_GBK" w:hint="eastAsia"/>
          <w:sz w:val="22"/>
        </w:rPr>
        <w:t>师生点评</w:t>
      </w:r>
      <w:r w:rsidRPr="00A2173C">
        <w:rPr>
          <w:rFonts w:ascii="方正楷体_GBK" w:hAnsi="方正楷体_GBK"/>
          <w:sz w:val="22"/>
        </w:rPr>
        <w:t>)</w:t>
      </w:r>
    </w:p>
    <w:p w:rsidR="00B10D97" w:rsidRPr="00A2173C" w:rsidRDefault="00B10D97" w:rsidP="00B10D97">
      <w:pPr>
        <w:spacing w:line="240" w:lineRule="auto"/>
        <w:ind w:firstLineChars="200" w:firstLine="440"/>
        <w:rPr>
          <w:sz w:val="22"/>
        </w:rPr>
      </w:pPr>
      <w:r w:rsidRPr="00A2173C">
        <w:rPr>
          <w:noProof/>
          <w:sz w:val="22"/>
        </w:rPr>
        <w:drawing>
          <wp:inline distT="0" distB="0" distL="0" distR="0">
            <wp:extent cx="579240" cy="176040"/>
            <wp:effectExtent l="0" t="0" r="0" b="0"/>
            <wp:docPr id="273" name="设计意图.jpg" descr="id:2147499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通过用生活中的事例</w:t>
      </w:r>
      <w:r w:rsidRPr="00A2173C">
        <w:rPr>
          <w:rFonts w:ascii="方正楷体_GBK" w:hAnsi="方正楷体_GBK"/>
          <w:sz w:val="22"/>
        </w:rPr>
        <w:t>,</w:t>
      </w:r>
      <w:r w:rsidRPr="00A2173C">
        <w:rPr>
          <w:rFonts w:eastAsia="方正楷体_GBK" w:hint="eastAsia"/>
          <w:sz w:val="22"/>
        </w:rPr>
        <w:t>来激发学生学习数学的兴趣</w:t>
      </w:r>
      <w:r w:rsidRPr="00A2173C">
        <w:rPr>
          <w:rFonts w:ascii="方正楷体_GBK" w:hAnsi="方正楷体_GBK"/>
          <w:sz w:val="22"/>
        </w:rPr>
        <w:t>,</w:t>
      </w:r>
      <w:r w:rsidRPr="00A2173C">
        <w:rPr>
          <w:rFonts w:eastAsia="方正楷体_GBK" w:hint="eastAsia"/>
          <w:sz w:val="22"/>
        </w:rPr>
        <w:t>从而掌握利息的正确计算方法。</w:t>
      </w:r>
    </w:p>
    <w:p w:rsidR="00B10D97" w:rsidRPr="00A2173C" w:rsidRDefault="00B10D97" w:rsidP="00B10D97">
      <w:pPr>
        <w:spacing w:line="240" w:lineRule="auto"/>
        <w:jc w:val="center"/>
        <w:rPr>
          <w:sz w:val="22"/>
        </w:rPr>
      </w:pPr>
      <w:r w:rsidRPr="00A2173C">
        <w:rPr>
          <w:noProof/>
          <w:sz w:val="22"/>
        </w:rPr>
        <w:drawing>
          <wp:inline distT="0" distB="0" distL="0" distR="0">
            <wp:extent cx="2520000" cy="277200"/>
            <wp:effectExtent l="0" t="0" r="0" b="0"/>
            <wp:docPr id="274" name="stlx.jpg" descr="id:2147499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a:stretch>
                      <a:fillRect/>
                    </a:stretch>
                  </pic:blipFill>
                  <pic:spPr>
                    <a:xfrm>
                      <a:off x="0" y="0"/>
                      <a:ext cx="2520000" cy="277200"/>
                    </a:xfrm>
                    <a:prstGeom prst="rect">
                      <a:avLst/>
                    </a:prstGeom>
                  </pic:spPr>
                </pic:pic>
              </a:graphicData>
            </a:graphic>
          </wp:inline>
        </w:drawing>
      </w:r>
    </w:p>
    <w:p w:rsidR="00B10D97" w:rsidRPr="00A2173C" w:rsidRDefault="00B10D97" w:rsidP="00B10D97">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B10D97" w:rsidRPr="00A2173C" w:rsidRDefault="00B10D97" w:rsidP="00B10D97">
      <w:pPr>
        <w:spacing w:line="240" w:lineRule="auto"/>
        <w:ind w:firstLineChars="200" w:firstLine="440"/>
        <w:rPr>
          <w:sz w:val="22"/>
        </w:rPr>
      </w:pPr>
      <w:r w:rsidRPr="00A2173C">
        <w:rPr>
          <w:rFonts w:hint="eastAsia"/>
          <w:sz w:val="22"/>
        </w:rPr>
        <w:t>教材第</w:t>
      </w:r>
      <w:r w:rsidRPr="00A2173C">
        <w:rPr>
          <w:sz w:val="22"/>
        </w:rPr>
        <w:t>11</w:t>
      </w:r>
      <w:r w:rsidRPr="00A2173C">
        <w:rPr>
          <w:rFonts w:hint="eastAsia"/>
          <w:sz w:val="22"/>
        </w:rPr>
        <w:t>页“做一做”。</w:t>
      </w:r>
    </w:p>
    <w:p w:rsidR="00B10D97" w:rsidRPr="00A2173C" w:rsidRDefault="00B10D97" w:rsidP="00B10D97">
      <w:pPr>
        <w:spacing w:line="240" w:lineRule="auto"/>
        <w:ind w:firstLineChars="200" w:firstLine="440"/>
        <w:rPr>
          <w:sz w:val="22"/>
        </w:rPr>
      </w:pPr>
      <w:r w:rsidRPr="00A2173C">
        <w:rPr>
          <w:rFonts w:hint="eastAsia"/>
          <w:sz w:val="22"/>
        </w:rPr>
        <w:t>读题</w:t>
      </w:r>
      <w:r w:rsidRPr="00A2173C">
        <w:rPr>
          <w:rFonts w:ascii="方正书宋_GBK" w:hAnsi="方正书宋_GBK"/>
          <w:sz w:val="22"/>
        </w:rPr>
        <w:t>,</w:t>
      </w:r>
      <w:r w:rsidRPr="00A2173C">
        <w:rPr>
          <w:rFonts w:hint="eastAsia"/>
          <w:sz w:val="22"/>
        </w:rPr>
        <w:t>根据题意</w:t>
      </w:r>
      <w:r w:rsidRPr="00A2173C">
        <w:rPr>
          <w:rFonts w:ascii="方正书宋_GBK" w:hAnsi="方正书宋_GBK"/>
          <w:sz w:val="22"/>
        </w:rPr>
        <w:t>,</w:t>
      </w:r>
      <w:r w:rsidRPr="00A2173C">
        <w:rPr>
          <w:rFonts w:hint="eastAsia"/>
          <w:sz w:val="22"/>
        </w:rPr>
        <w:t>说一说张爷爷一共能取回多少元钱。引导学生说出</w:t>
      </w:r>
      <w:r w:rsidRPr="00A2173C">
        <w:rPr>
          <w:rFonts w:ascii="方正书宋_GBK" w:hAnsi="方正书宋_GBK"/>
          <w:sz w:val="22"/>
        </w:rPr>
        <w:t>,</w:t>
      </w:r>
      <w:r w:rsidRPr="00A2173C">
        <w:rPr>
          <w:rFonts w:hint="eastAsia"/>
          <w:sz w:val="22"/>
        </w:rPr>
        <w:t>计算利息就是先求一年的利息</w:t>
      </w:r>
      <w:r w:rsidRPr="00A2173C">
        <w:rPr>
          <w:rFonts w:ascii="方正书宋_GBK" w:hAnsi="方正书宋_GBK"/>
          <w:sz w:val="22"/>
        </w:rPr>
        <w:t>,</w:t>
      </w:r>
      <w:r w:rsidRPr="00A2173C">
        <w:rPr>
          <w:rFonts w:hint="eastAsia"/>
          <w:sz w:val="22"/>
        </w:rPr>
        <w:t>就是求本金</w:t>
      </w:r>
      <w:r w:rsidRPr="00A2173C">
        <w:rPr>
          <w:sz w:val="22"/>
        </w:rPr>
        <w:t>8000</w:t>
      </w:r>
      <w:r w:rsidRPr="00A2173C">
        <w:rPr>
          <w:rFonts w:hint="eastAsia"/>
          <w:sz w:val="22"/>
        </w:rPr>
        <w:t>元的</w:t>
      </w:r>
      <w:r w:rsidRPr="00A2173C">
        <w:rPr>
          <w:sz w:val="22"/>
        </w:rPr>
        <w:t>2</w:t>
      </w:r>
      <w:r w:rsidRPr="00A2173C">
        <w:rPr>
          <w:i/>
          <w:sz w:val="22"/>
        </w:rPr>
        <w:t>.</w:t>
      </w:r>
      <w:r w:rsidRPr="00A2173C">
        <w:rPr>
          <w:sz w:val="22"/>
        </w:rPr>
        <w:t>75</w:t>
      </w:r>
      <w:r w:rsidRPr="00A2173C">
        <w:rPr>
          <w:rFonts w:ascii="NEU-XT-S92" w:hAnsi="NEU-XT-S92"/>
          <w:sz w:val="22"/>
        </w:rPr>
        <w:t>%</w:t>
      </w:r>
      <w:r w:rsidRPr="00A2173C">
        <w:rPr>
          <w:rFonts w:hint="eastAsia"/>
          <w:sz w:val="22"/>
        </w:rPr>
        <w:t>是多少</w:t>
      </w:r>
      <w:r w:rsidRPr="00A2173C">
        <w:rPr>
          <w:rFonts w:ascii="方正书宋_GBK" w:hAnsi="方正书宋_GBK"/>
          <w:sz w:val="22"/>
        </w:rPr>
        <w:t>,</w:t>
      </w:r>
      <w:r w:rsidRPr="00A2173C">
        <w:rPr>
          <w:rFonts w:hint="eastAsia"/>
          <w:sz w:val="22"/>
        </w:rPr>
        <w:t>然后再求</w:t>
      </w:r>
      <w:r w:rsidRPr="00A2173C">
        <w:rPr>
          <w:sz w:val="22"/>
        </w:rPr>
        <w:t>3</w:t>
      </w:r>
      <w:r w:rsidRPr="00A2173C">
        <w:rPr>
          <w:rFonts w:hint="eastAsia"/>
          <w:sz w:val="22"/>
        </w:rPr>
        <w:t>年的利息</w:t>
      </w:r>
      <w:r w:rsidRPr="00A2173C">
        <w:rPr>
          <w:rFonts w:ascii="方正书宋_GBK" w:hAnsi="方正书宋_GBK"/>
          <w:sz w:val="22"/>
        </w:rPr>
        <w:t>,</w:t>
      </w:r>
      <w:r w:rsidRPr="00A2173C">
        <w:rPr>
          <w:rFonts w:hint="eastAsia"/>
          <w:sz w:val="22"/>
        </w:rPr>
        <w:t>进而再引导用本金加上</w:t>
      </w:r>
      <w:r w:rsidRPr="00A2173C">
        <w:rPr>
          <w:sz w:val="22"/>
        </w:rPr>
        <w:t>3</w:t>
      </w:r>
      <w:r w:rsidRPr="00A2173C">
        <w:rPr>
          <w:rFonts w:hint="eastAsia"/>
          <w:sz w:val="22"/>
        </w:rPr>
        <w:t>年的利息就是到期时张爷爷一共能取回的钱。</w:t>
      </w:r>
    </w:p>
    <w:p w:rsidR="00B10D97" w:rsidRPr="00A2173C" w:rsidRDefault="00B10D97" w:rsidP="00B10D97">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8000×</w:t>
      </w:r>
      <w:r w:rsidRPr="00A2173C">
        <w:rPr>
          <w:rFonts w:ascii="方正书宋_GBK" w:hAnsi="方正书宋_GBK"/>
          <w:sz w:val="22"/>
        </w:rPr>
        <w:t>(</w:t>
      </w:r>
      <w:r w:rsidRPr="00A2173C">
        <w:rPr>
          <w:sz w:val="22"/>
        </w:rPr>
        <w:t>1+2</w:t>
      </w:r>
      <w:r w:rsidRPr="00A2173C">
        <w:rPr>
          <w:i/>
          <w:sz w:val="22"/>
        </w:rPr>
        <w:t>.</w:t>
      </w:r>
      <w:r w:rsidRPr="00A2173C">
        <w:rPr>
          <w:sz w:val="22"/>
        </w:rPr>
        <w:t>75</w:t>
      </w:r>
      <w:r w:rsidRPr="00A2173C">
        <w:rPr>
          <w:rFonts w:ascii="NEU-XT-S92" w:hAnsi="NEU-XT-S92"/>
          <w:sz w:val="22"/>
        </w:rPr>
        <w:t>%</w:t>
      </w:r>
      <w:r w:rsidRPr="00A2173C">
        <w:rPr>
          <w:sz w:val="22"/>
        </w:rPr>
        <w:t>×3</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=8000×</w:t>
      </w:r>
      <w:r w:rsidRPr="00A2173C">
        <w:rPr>
          <w:rFonts w:ascii="方正书宋_GBK" w:hAnsi="方正书宋_GBK"/>
          <w:sz w:val="22"/>
        </w:rPr>
        <w:t>(</w:t>
      </w:r>
      <w:r w:rsidRPr="00A2173C">
        <w:rPr>
          <w:sz w:val="22"/>
        </w:rPr>
        <w:t>1+0</w:t>
      </w:r>
      <w:r w:rsidRPr="00A2173C">
        <w:rPr>
          <w:i/>
          <w:sz w:val="22"/>
        </w:rPr>
        <w:t>.</w:t>
      </w:r>
      <w:r w:rsidRPr="00A2173C">
        <w:rPr>
          <w:sz w:val="22"/>
        </w:rPr>
        <w:t>0825</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=8000×1</w:t>
      </w:r>
      <w:r w:rsidRPr="00A2173C">
        <w:rPr>
          <w:i/>
          <w:sz w:val="22"/>
        </w:rPr>
        <w:t>.</w:t>
      </w:r>
      <w:r w:rsidRPr="00A2173C">
        <w:rPr>
          <w:sz w:val="22"/>
        </w:rPr>
        <w:t>0825</w:t>
      </w:r>
    </w:p>
    <w:p w:rsidR="00B10D97" w:rsidRPr="00A2173C" w:rsidRDefault="00B10D97" w:rsidP="00B10D97">
      <w:pPr>
        <w:spacing w:line="240" w:lineRule="auto"/>
        <w:ind w:firstLineChars="200" w:firstLine="440"/>
        <w:rPr>
          <w:sz w:val="22"/>
        </w:rPr>
      </w:pPr>
      <w:r w:rsidRPr="00A2173C">
        <w:rPr>
          <w:sz w:val="22"/>
        </w:rPr>
        <w:t>=8660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hint="eastAsia"/>
          <w:sz w:val="22"/>
        </w:rPr>
        <w:t>或</w:t>
      </w:r>
      <w:r w:rsidRPr="00A2173C">
        <w:rPr>
          <w:sz w:val="22"/>
        </w:rPr>
        <w:t>8000+8000×2</w:t>
      </w:r>
      <w:r w:rsidRPr="00A2173C">
        <w:rPr>
          <w:i/>
          <w:sz w:val="22"/>
        </w:rPr>
        <w:t>.</w:t>
      </w:r>
      <w:r w:rsidRPr="00A2173C">
        <w:rPr>
          <w:sz w:val="22"/>
        </w:rPr>
        <w:t>75</w:t>
      </w:r>
      <w:r w:rsidRPr="00A2173C">
        <w:rPr>
          <w:rFonts w:ascii="NEU-XT-S92" w:hAnsi="NEU-XT-S92"/>
          <w:sz w:val="22"/>
        </w:rPr>
        <w:t>%</w:t>
      </w:r>
      <w:r w:rsidRPr="00A2173C">
        <w:rPr>
          <w:sz w:val="22"/>
        </w:rPr>
        <w:t>×3</w:t>
      </w:r>
    </w:p>
    <w:p w:rsidR="00B10D97" w:rsidRPr="00A2173C" w:rsidRDefault="00B10D97" w:rsidP="00B10D97">
      <w:pPr>
        <w:spacing w:line="240" w:lineRule="auto"/>
        <w:ind w:firstLineChars="200" w:firstLine="440"/>
        <w:rPr>
          <w:sz w:val="22"/>
        </w:rPr>
      </w:pPr>
      <w:r w:rsidRPr="00A2173C">
        <w:rPr>
          <w:rFonts w:hint="eastAsia"/>
          <w:sz w:val="22"/>
        </w:rPr>
        <w:t xml:space="preserve"> </w:t>
      </w:r>
      <w:r w:rsidRPr="00A2173C">
        <w:rPr>
          <w:sz w:val="22"/>
        </w:rPr>
        <w:t>=8000+660</w:t>
      </w:r>
    </w:p>
    <w:p w:rsidR="00B10D97" w:rsidRPr="00A2173C" w:rsidRDefault="00B10D97" w:rsidP="00B10D97">
      <w:pPr>
        <w:spacing w:line="240" w:lineRule="auto"/>
        <w:ind w:firstLineChars="200" w:firstLine="440"/>
        <w:rPr>
          <w:sz w:val="22"/>
        </w:rPr>
      </w:pPr>
      <w:r w:rsidRPr="00A2173C">
        <w:rPr>
          <w:rFonts w:hint="eastAsia"/>
          <w:sz w:val="22"/>
        </w:rPr>
        <w:t xml:space="preserve"> </w:t>
      </w:r>
      <w:r w:rsidRPr="00A2173C">
        <w:rPr>
          <w:sz w:val="22"/>
        </w:rPr>
        <w:t>=8660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B10D97" w:rsidRPr="00A2173C" w:rsidRDefault="00B10D97" w:rsidP="00B10D97">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B10D97" w:rsidRPr="00A2173C" w:rsidRDefault="00B10D97" w:rsidP="00B10D97">
      <w:pPr>
        <w:spacing w:line="240" w:lineRule="auto"/>
        <w:ind w:firstLineChars="200" w:firstLine="440"/>
        <w:rPr>
          <w:sz w:val="22"/>
        </w:rPr>
      </w:pPr>
      <w:r w:rsidRPr="00A2173C">
        <w:rPr>
          <w:rFonts w:hint="eastAsia"/>
          <w:sz w:val="22"/>
        </w:rPr>
        <w:t>完成《完全解读》相关习题。</w:t>
      </w:r>
    </w:p>
    <w:p w:rsidR="00B10D97" w:rsidRPr="00A2173C" w:rsidRDefault="00B10D97" w:rsidP="00B10D97">
      <w:pPr>
        <w:spacing w:line="240" w:lineRule="auto"/>
        <w:jc w:val="center"/>
        <w:rPr>
          <w:sz w:val="22"/>
        </w:rPr>
      </w:pPr>
      <w:r w:rsidRPr="00A2173C">
        <w:rPr>
          <w:noProof/>
          <w:sz w:val="22"/>
        </w:rPr>
        <w:drawing>
          <wp:inline distT="0" distB="0" distL="0" distR="0">
            <wp:extent cx="2520000" cy="277200"/>
            <wp:effectExtent l="0" t="0" r="0" b="0"/>
            <wp:docPr id="275" name="ktxj.jpg" descr="id:2147499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a:stretch>
                      <a:fillRect/>
                    </a:stretch>
                  </pic:blipFill>
                  <pic:spPr>
                    <a:xfrm>
                      <a:off x="0" y="0"/>
                      <a:ext cx="2520000" cy="27720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存款的方式有活期、整存整取、零存整取等多种方式。取款时银行多支付的钱叫做利息。</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单位时间内的利息与本金的比率叫做利率。利息</w:t>
      </w:r>
      <w:r w:rsidRPr="00A2173C">
        <w:rPr>
          <w:sz w:val="22"/>
        </w:rPr>
        <w:t>=</w:t>
      </w:r>
      <w:r w:rsidRPr="00A2173C">
        <w:rPr>
          <w:rFonts w:hint="eastAsia"/>
          <w:sz w:val="22"/>
        </w:rPr>
        <w:t>本金</w:t>
      </w:r>
      <w:r w:rsidRPr="00A2173C">
        <w:rPr>
          <w:sz w:val="22"/>
        </w:rPr>
        <w:t>×</w:t>
      </w:r>
      <w:r w:rsidRPr="00A2173C">
        <w:rPr>
          <w:rFonts w:hint="eastAsia"/>
          <w:sz w:val="22"/>
        </w:rPr>
        <w:t>利率</w:t>
      </w:r>
      <w:r w:rsidRPr="00A2173C">
        <w:rPr>
          <w:sz w:val="22"/>
        </w:rPr>
        <w:t>×</w:t>
      </w:r>
      <w:r w:rsidRPr="00A2173C">
        <w:rPr>
          <w:rFonts w:hint="eastAsia"/>
          <w:sz w:val="22"/>
        </w:rPr>
        <w:t>存期。</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计算利息就是求本金的百分之几是多少。</w:t>
      </w:r>
    </w:p>
    <w:p w:rsidR="00B10D97" w:rsidRPr="00A2173C" w:rsidRDefault="00B10D97" w:rsidP="00B10D97">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我还学会了运用利率知识解决生活中的问题。</w:t>
      </w:r>
    </w:p>
    <w:p w:rsidR="00B10D97" w:rsidRPr="00A2173C" w:rsidRDefault="00B10D97" w:rsidP="00B10D97">
      <w:pPr>
        <w:spacing w:line="240" w:lineRule="auto"/>
        <w:rPr>
          <w:sz w:val="22"/>
        </w:rPr>
      </w:pPr>
    </w:p>
    <w:p w:rsidR="00B10D97" w:rsidRPr="00A2173C" w:rsidRDefault="00B10D97" w:rsidP="00B10D97">
      <w:pPr>
        <w:spacing w:line="240" w:lineRule="auto"/>
        <w:jc w:val="center"/>
        <w:rPr>
          <w:sz w:val="22"/>
        </w:rPr>
      </w:pPr>
      <w:r w:rsidRPr="00A2173C">
        <w:rPr>
          <w:noProof/>
          <w:sz w:val="22"/>
        </w:rPr>
        <w:drawing>
          <wp:inline distT="0" distB="0" distL="0" distR="0">
            <wp:extent cx="2520000" cy="277200"/>
            <wp:effectExtent l="0" t="0" r="0" b="0"/>
            <wp:docPr id="276" name="zysj.jpg" descr="id:2147499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520000" cy="277200"/>
                    </a:xfrm>
                    <a:prstGeom prst="rect">
                      <a:avLst/>
                    </a:prstGeom>
                  </pic:spPr>
                </pic:pic>
              </a:graphicData>
            </a:graphic>
          </wp:inline>
        </w:drawing>
      </w:r>
    </w:p>
    <w:p w:rsidR="00B10D97" w:rsidRPr="00A2173C" w:rsidRDefault="00B10D97" w:rsidP="00B10D97">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B10D97" w:rsidRPr="00A2173C" w:rsidRDefault="00B10D97" w:rsidP="00B10D97">
      <w:pPr>
        <w:spacing w:line="240" w:lineRule="auto"/>
        <w:ind w:firstLineChars="200" w:firstLine="440"/>
        <w:rPr>
          <w:sz w:val="22"/>
        </w:rPr>
      </w:pPr>
      <w:r w:rsidRPr="00A2173C">
        <w:rPr>
          <w:rFonts w:hint="eastAsia"/>
          <w:sz w:val="22"/>
        </w:rPr>
        <w:t>教材第</w:t>
      </w:r>
      <w:r w:rsidRPr="00A2173C">
        <w:rPr>
          <w:sz w:val="22"/>
        </w:rPr>
        <w:t>14</w:t>
      </w:r>
      <w:r w:rsidRPr="00A2173C">
        <w:rPr>
          <w:rFonts w:hint="eastAsia"/>
          <w:sz w:val="22"/>
        </w:rPr>
        <w:t>页练习二第</w:t>
      </w:r>
      <w:r w:rsidRPr="00A2173C">
        <w:rPr>
          <w:sz w:val="22"/>
        </w:rPr>
        <w:t>9</w:t>
      </w:r>
      <w:r w:rsidRPr="00A2173C">
        <w:rPr>
          <w:rFonts w:hint="eastAsia"/>
          <w:sz w:val="22"/>
        </w:rPr>
        <w:t>题。</w:t>
      </w:r>
    </w:p>
    <w:p w:rsidR="00B10D97" w:rsidRPr="00A2173C" w:rsidRDefault="00B10D97" w:rsidP="00B10D97">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B10D97" w:rsidRPr="00A2173C" w:rsidRDefault="00B10D97" w:rsidP="00B10D97">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B10D97" w:rsidRPr="00A2173C" w:rsidRDefault="00B10D97" w:rsidP="00B10D97">
      <w:pPr>
        <w:spacing w:line="240" w:lineRule="auto"/>
        <w:rPr>
          <w:sz w:val="22"/>
        </w:rPr>
      </w:pPr>
    </w:p>
    <w:p w:rsidR="00B10D97" w:rsidRPr="00A2173C" w:rsidRDefault="00B10D97" w:rsidP="00B10D97">
      <w:pPr>
        <w:spacing w:line="240" w:lineRule="auto"/>
        <w:jc w:val="center"/>
        <w:rPr>
          <w:sz w:val="22"/>
        </w:rPr>
      </w:pPr>
      <w:r w:rsidRPr="00A2173C">
        <w:rPr>
          <w:noProof/>
          <w:sz w:val="22"/>
        </w:rPr>
        <w:drawing>
          <wp:inline distT="0" distB="0" distL="0" distR="0">
            <wp:extent cx="2014920" cy="432720"/>
            <wp:effectExtent l="0" t="0" r="0" b="0"/>
            <wp:docPr id="277" name="bssj.jpg" descr="id:2147499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2"/>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634"/>
      </w:tblGrid>
      <w:tr w:rsidR="00B10D97" w:rsidRPr="00A2173C" w:rsidTr="00DD49DC">
        <w:trPr>
          <w:jc w:val="center"/>
        </w:trPr>
        <w:tc>
          <w:tcPr>
            <w:tcW w:w="7370" w:type="dxa"/>
            <w:tcMar>
              <w:left w:w="105" w:type="dxa"/>
              <w:right w:w="105" w:type="dxa"/>
            </w:tcMar>
            <w:vAlign w:val="center"/>
          </w:tcPr>
          <w:p w:rsidR="00B10D97" w:rsidRPr="00A2173C" w:rsidRDefault="00B10D97" w:rsidP="00DD49DC">
            <w:pPr>
              <w:spacing w:line="240" w:lineRule="auto"/>
              <w:jc w:val="center"/>
              <w:rPr>
                <w:sz w:val="22"/>
              </w:rPr>
            </w:pPr>
            <w:r w:rsidRPr="00A2173C">
              <w:rPr>
                <w:rFonts w:eastAsia="方正黑体_GBK" w:hint="eastAsia"/>
                <w:sz w:val="22"/>
              </w:rPr>
              <w:t>利</w:t>
            </w:r>
            <w:r w:rsidRPr="00A2173C">
              <w:rPr>
                <w:i/>
                <w:sz w:val="22"/>
              </w:rPr>
              <w:t xml:space="preserve">　</w:t>
            </w:r>
            <w:r w:rsidRPr="00A2173C">
              <w:rPr>
                <w:rFonts w:eastAsia="方正黑体_GBK" w:hint="eastAsia"/>
                <w:sz w:val="22"/>
              </w:rPr>
              <w:t>率</w:t>
            </w:r>
          </w:p>
          <w:p w:rsidR="00B10D97" w:rsidRPr="00A2173C" w:rsidRDefault="00B10D97" w:rsidP="00DD49DC">
            <w:pPr>
              <w:spacing w:line="240" w:lineRule="auto"/>
              <w:jc w:val="center"/>
              <w:rPr>
                <w:sz w:val="22"/>
              </w:rPr>
            </w:pPr>
            <w:r w:rsidRPr="00A2173C">
              <w:rPr>
                <w:rFonts w:hint="eastAsia"/>
                <w:sz w:val="22"/>
              </w:rPr>
              <w:t>利息</w:t>
            </w:r>
            <w:r w:rsidRPr="00A2173C">
              <w:rPr>
                <w:sz w:val="22"/>
              </w:rPr>
              <w:t>=</w:t>
            </w:r>
            <w:r w:rsidRPr="00A2173C">
              <w:rPr>
                <w:rFonts w:hint="eastAsia"/>
                <w:sz w:val="22"/>
              </w:rPr>
              <w:t>本金</w:t>
            </w:r>
            <w:r w:rsidRPr="00A2173C">
              <w:rPr>
                <w:sz w:val="22"/>
              </w:rPr>
              <w:t>×</w:t>
            </w:r>
            <w:r w:rsidRPr="00A2173C">
              <w:rPr>
                <w:rFonts w:hint="eastAsia"/>
                <w:sz w:val="22"/>
              </w:rPr>
              <w:t>利率</w:t>
            </w:r>
            <w:r w:rsidRPr="00A2173C">
              <w:rPr>
                <w:sz w:val="22"/>
              </w:rPr>
              <w:t>×</w:t>
            </w:r>
            <w:r w:rsidRPr="00A2173C">
              <w:rPr>
                <w:rFonts w:hint="eastAsia"/>
                <w:sz w:val="22"/>
              </w:rPr>
              <w:t>存期</w:t>
            </w:r>
          </w:p>
          <w:p w:rsidR="00B10D97" w:rsidRPr="00A2173C" w:rsidRDefault="00B10D97" w:rsidP="00DD49DC">
            <w:pPr>
              <w:spacing w:line="240" w:lineRule="auto"/>
              <w:rPr>
                <w:sz w:val="22"/>
              </w:rPr>
            </w:pPr>
            <w:r w:rsidRPr="00A2173C">
              <w:rPr>
                <w:i/>
                <w:sz w:val="22"/>
              </w:rPr>
              <w:t xml:space="preserve">　　　　　　　　　　　　　　</w:t>
            </w:r>
            <w:r w:rsidRPr="00A2173C">
              <w:rPr>
                <w:rFonts w:hint="eastAsia"/>
                <w:sz w:val="22"/>
              </w:rPr>
              <w:t xml:space="preserve"> </w:t>
            </w:r>
            <w:r w:rsidRPr="00A2173C">
              <w:rPr>
                <w:rFonts w:hint="eastAsia"/>
                <w:sz w:val="22"/>
              </w:rPr>
              <w:t>例</w:t>
            </w:r>
            <w:r w:rsidRPr="00A2173C">
              <w:rPr>
                <w:sz w:val="22"/>
              </w:rPr>
              <w:t>4</w:t>
            </w:r>
            <w:r w:rsidRPr="00A2173C">
              <w:rPr>
                <w:i/>
                <w:sz w:val="22"/>
              </w:rPr>
              <w:t xml:space="preserve">　</w:t>
            </w:r>
            <w:r w:rsidRPr="00A2173C">
              <w:rPr>
                <w:sz w:val="22"/>
              </w:rPr>
              <w:t>5000×2</w:t>
            </w:r>
            <w:r w:rsidRPr="00A2173C">
              <w:rPr>
                <w:i/>
                <w:sz w:val="22"/>
              </w:rPr>
              <w:t>.</w:t>
            </w:r>
            <w:r w:rsidRPr="00A2173C">
              <w:rPr>
                <w:sz w:val="22"/>
              </w:rPr>
              <w:t>10</w:t>
            </w:r>
            <w:r w:rsidRPr="00A2173C">
              <w:rPr>
                <w:rFonts w:ascii="NEU-XT-S92" w:hAnsi="NEU-XT-S92"/>
                <w:sz w:val="22"/>
              </w:rPr>
              <w:t>%</w:t>
            </w:r>
            <w:r w:rsidRPr="00A2173C">
              <w:rPr>
                <w:sz w:val="22"/>
              </w:rPr>
              <w:t>×2=210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B10D97" w:rsidRPr="00A2173C" w:rsidRDefault="00B10D97" w:rsidP="00DD49DC">
            <w:pPr>
              <w:spacing w:line="240" w:lineRule="auto"/>
              <w:jc w:val="center"/>
              <w:rPr>
                <w:sz w:val="22"/>
              </w:rPr>
            </w:pPr>
            <w:r>
              <w:rPr>
                <w:rFonts w:hint="eastAsia"/>
                <w:sz w:val="22"/>
              </w:rPr>
              <w:t xml:space="preserve">                                   </w:t>
            </w:r>
            <w:r w:rsidRPr="00A2173C">
              <w:rPr>
                <w:sz w:val="22"/>
              </w:rPr>
              <w:t>5000+210=5210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B10D97" w:rsidRPr="00A2173C" w:rsidRDefault="00B10D97" w:rsidP="00DD49DC">
            <w:pPr>
              <w:spacing w:line="240" w:lineRule="auto"/>
              <w:jc w:val="center"/>
              <w:rPr>
                <w:sz w:val="22"/>
              </w:rPr>
            </w:pPr>
            <w:r>
              <w:rPr>
                <w:rFonts w:hint="eastAsia"/>
                <w:sz w:val="22"/>
              </w:rPr>
              <w:t xml:space="preserve">                                  </w:t>
            </w:r>
            <w:r w:rsidRPr="00A2173C">
              <w:rPr>
                <w:rFonts w:hint="eastAsia"/>
                <w:sz w:val="22"/>
              </w:rPr>
              <w:t xml:space="preserve"> </w:t>
            </w:r>
            <w:r w:rsidRPr="00A2173C">
              <w:rPr>
                <w:sz w:val="22"/>
              </w:rPr>
              <w:t>5000×</w:t>
            </w:r>
            <w:r w:rsidRPr="00A2173C">
              <w:rPr>
                <w:rFonts w:ascii="方正书宋_GBK" w:hAnsi="方正书宋_GBK"/>
                <w:sz w:val="22"/>
              </w:rPr>
              <w:t>(</w:t>
            </w:r>
            <w:r w:rsidRPr="00A2173C">
              <w:rPr>
                <w:sz w:val="22"/>
              </w:rPr>
              <w:t>1+2</w:t>
            </w:r>
            <w:r w:rsidRPr="00A2173C">
              <w:rPr>
                <w:i/>
                <w:sz w:val="22"/>
              </w:rPr>
              <w:t>.</w:t>
            </w:r>
            <w:r w:rsidRPr="00A2173C">
              <w:rPr>
                <w:sz w:val="22"/>
              </w:rPr>
              <w:t>10</w:t>
            </w:r>
            <w:r w:rsidRPr="00A2173C">
              <w:rPr>
                <w:rFonts w:ascii="NEU-XT-S92" w:hAnsi="NEU-XT-S92"/>
                <w:sz w:val="22"/>
              </w:rPr>
              <w:t>%</w:t>
            </w:r>
            <w:r w:rsidRPr="00A2173C">
              <w:rPr>
                <w:sz w:val="22"/>
              </w:rPr>
              <w:t>×2</w:t>
            </w:r>
            <w:r w:rsidRPr="00A2173C">
              <w:rPr>
                <w:rFonts w:ascii="方正书宋_GBK" w:hAnsi="方正书宋_GBK"/>
                <w:sz w:val="22"/>
              </w:rPr>
              <w:t>)</w:t>
            </w:r>
          </w:p>
          <w:p w:rsidR="00B10D97" w:rsidRPr="00A2173C" w:rsidRDefault="00B10D97" w:rsidP="00DD49DC">
            <w:pPr>
              <w:spacing w:line="240" w:lineRule="auto"/>
              <w:rPr>
                <w:sz w:val="22"/>
              </w:rPr>
            </w:pPr>
            <w:r w:rsidRPr="00A2173C">
              <w:rPr>
                <w:i/>
                <w:sz w:val="22"/>
              </w:rPr>
              <w:t xml:space="preserve">　　　　　　　　　　　　　　　　　</w:t>
            </w:r>
            <w:r w:rsidRPr="00A2173C">
              <w:rPr>
                <w:sz w:val="22"/>
              </w:rPr>
              <w:t>=5000×</w:t>
            </w:r>
            <w:r w:rsidRPr="00A2173C">
              <w:rPr>
                <w:rFonts w:ascii="方正书宋_GBK" w:hAnsi="方正书宋_GBK"/>
                <w:sz w:val="22"/>
              </w:rPr>
              <w:t>(</w:t>
            </w:r>
            <w:r w:rsidRPr="00A2173C">
              <w:rPr>
                <w:sz w:val="22"/>
              </w:rPr>
              <w:t>1+0</w:t>
            </w:r>
            <w:r w:rsidRPr="00A2173C">
              <w:rPr>
                <w:i/>
                <w:sz w:val="22"/>
              </w:rPr>
              <w:t>.</w:t>
            </w:r>
            <w:r w:rsidRPr="00A2173C">
              <w:rPr>
                <w:sz w:val="22"/>
              </w:rPr>
              <w:t>042</w:t>
            </w:r>
            <w:r w:rsidRPr="00A2173C">
              <w:rPr>
                <w:rFonts w:ascii="方正书宋_GBK" w:hAnsi="方正书宋_GBK"/>
                <w:sz w:val="22"/>
              </w:rPr>
              <w:t>)</w:t>
            </w:r>
          </w:p>
          <w:p w:rsidR="00B10D97" w:rsidRPr="00A2173C" w:rsidRDefault="00B10D97" w:rsidP="00DD49DC">
            <w:pPr>
              <w:spacing w:line="240" w:lineRule="auto"/>
              <w:rPr>
                <w:sz w:val="22"/>
              </w:rPr>
            </w:pPr>
            <w:r w:rsidRPr="00A2173C">
              <w:rPr>
                <w:i/>
                <w:sz w:val="22"/>
              </w:rPr>
              <w:t xml:space="preserve">　　　　　　　　　　　　　　　　　</w:t>
            </w:r>
            <w:r w:rsidRPr="00A2173C">
              <w:rPr>
                <w:sz w:val="22"/>
              </w:rPr>
              <w:t>=5000×1</w:t>
            </w:r>
            <w:r w:rsidRPr="00A2173C">
              <w:rPr>
                <w:i/>
                <w:sz w:val="22"/>
              </w:rPr>
              <w:t>.</w:t>
            </w:r>
            <w:r w:rsidRPr="00A2173C">
              <w:rPr>
                <w:sz w:val="22"/>
              </w:rPr>
              <w:t>042</w:t>
            </w:r>
          </w:p>
          <w:p w:rsidR="00B10D97" w:rsidRPr="00A2173C" w:rsidRDefault="00B10D97" w:rsidP="00DD49DC">
            <w:pPr>
              <w:spacing w:line="240" w:lineRule="auto"/>
              <w:rPr>
                <w:sz w:val="22"/>
              </w:rPr>
            </w:pPr>
            <w:r w:rsidRPr="00A2173C">
              <w:rPr>
                <w:i/>
                <w:sz w:val="22"/>
              </w:rPr>
              <w:lastRenderedPageBreak/>
              <w:t xml:space="preserve">　　　　　　　　　　　　　　　　　</w:t>
            </w:r>
            <w:r w:rsidRPr="00A2173C">
              <w:rPr>
                <w:sz w:val="22"/>
              </w:rPr>
              <w:t>=5210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tc>
      </w:tr>
    </w:tbl>
    <w:p w:rsidR="00B10D97" w:rsidRPr="00A2173C" w:rsidRDefault="00B10D97" w:rsidP="00B10D97">
      <w:pPr>
        <w:spacing w:line="240" w:lineRule="auto"/>
        <w:jc w:val="center"/>
        <w:rPr>
          <w:sz w:val="22"/>
        </w:rPr>
      </w:pPr>
      <w:r w:rsidRPr="00A2173C">
        <w:rPr>
          <w:noProof/>
          <w:sz w:val="22"/>
        </w:rPr>
        <w:lastRenderedPageBreak/>
        <w:drawing>
          <wp:inline distT="0" distB="0" distL="0" distR="0">
            <wp:extent cx="2014920" cy="432720"/>
            <wp:effectExtent l="0" t="0" r="0" b="0"/>
            <wp:docPr id="281" name="jxfs.jpg" descr="id:2147499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3"/>
                    <a:stretch>
                      <a:fillRect/>
                    </a:stretch>
                  </pic:blipFill>
                  <pic:spPr>
                    <a:xfrm>
                      <a:off x="0" y="0"/>
                      <a:ext cx="2014920" cy="432720"/>
                    </a:xfrm>
                    <a:prstGeom prst="rect">
                      <a:avLst/>
                    </a:prstGeom>
                  </pic:spPr>
                </pic:pic>
              </a:graphicData>
            </a:graphic>
          </wp:inline>
        </w:drawing>
      </w:r>
    </w:p>
    <w:p w:rsidR="00B10D97" w:rsidRPr="00A2173C" w:rsidRDefault="00B10D97" w:rsidP="00B10D97">
      <w:pPr>
        <w:spacing w:line="240" w:lineRule="auto"/>
        <w:ind w:firstLineChars="200" w:firstLine="440"/>
        <w:jc w:val="center"/>
        <w:rPr>
          <w:sz w:val="22"/>
        </w:rPr>
      </w:pPr>
      <w:r w:rsidRPr="00A2173C">
        <w:rPr>
          <w:noProof/>
          <w:sz w:val="22"/>
        </w:rPr>
        <w:drawing>
          <wp:inline distT="0" distB="0" distL="0" distR="0">
            <wp:extent cx="1085760" cy="291960"/>
            <wp:effectExtent l="0" t="0" r="0" b="0"/>
            <wp:docPr id="282" name="cgzc.jpg" descr="id:2147499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4"/>
                    <a:stretch>
                      <a:fillRect/>
                    </a:stretch>
                  </pic:blipFill>
                  <pic:spPr>
                    <a:xfrm>
                      <a:off x="0" y="0"/>
                      <a:ext cx="1085760" cy="29196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能够根据学生的认知规律</w:t>
      </w:r>
      <w:r w:rsidRPr="00A2173C">
        <w:rPr>
          <w:rFonts w:ascii="方正书宋_GBK" w:hAnsi="方正书宋_GBK"/>
          <w:sz w:val="22"/>
        </w:rPr>
        <w:t>,</w:t>
      </w:r>
      <w:r w:rsidRPr="00A2173C">
        <w:rPr>
          <w:rFonts w:hint="eastAsia"/>
          <w:sz w:val="22"/>
        </w:rPr>
        <w:t>在原来学习百分数和税率的基础上</w:t>
      </w:r>
      <w:r w:rsidRPr="00A2173C">
        <w:rPr>
          <w:rFonts w:ascii="方正书宋_GBK" w:hAnsi="方正书宋_GBK"/>
          <w:sz w:val="22"/>
        </w:rPr>
        <w:t>,</w:t>
      </w:r>
      <w:r w:rsidRPr="00A2173C">
        <w:rPr>
          <w:rFonts w:hint="eastAsia"/>
          <w:sz w:val="22"/>
        </w:rPr>
        <w:t>指导学生自主学习</w:t>
      </w:r>
      <w:r w:rsidRPr="00A2173C">
        <w:rPr>
          <w:rFonts w:ascii="方正书宋_GBK" w:hAnsi="方正书宋_GBK"/>
          <w:sz w:val="22"/>
        </w:rPr>
        <w:t>,</w:t>
      </w:r>
      <w:r w:rsidRPr="00A2173C">
        <w:rPr>
          <w:rFonts w:hint="eastAsia"/>
          <w:sz w:val="22"/>
        </w:rPr>
        <w:t>利用旧知做好铺垫</w:t>
      </w:r>
      <w:r w:rsidRPr="00A2173C">
        <w:rPr>
          <w:rFonts w:ascii="方正书宋_GBK" w:hAnsi="方正书宋_GBK"/>
          <w:sz w:val="22"/>
        </w:rPr>
        <w:t>,</w:t>
      </w:r>
      <w:r w:rsidRPr="00A2173C">
        <w:rPr>
          <w:rFonts w:hint="eastAsia"/>
          <w:sz w:val="22"/>
        </w:rPr>
        <w:t>然后紧紧抓住新旧知识之间的联系</w:t>
      </w:r>
      <w:r w:rsidRPr="00A2173C">
        <w:rPr>
          <w:rFonts w:ascii="方正书宋_GBK" w:hAnsi="方正书宋_GBK"/>
          <w:sz w:val="22"/>
        </w:rPr>
        <w:t>,</w:t>
      </w:r>
      <w:r w:rsidRPr="00A2173C">
        <w:rPr>
          <w:rFonts w:hint="eastAsia"/>
          <w:sz w:val="22"/>
        </w:rPr>
        <w:t>以自学为主</w:t>
      </w:r>
      <w:r w:rsidRPr="00A2173C">
        <w:rPr>
          <w:rFonts w:ascii="方正书宋_GBK" w:hAnsi="方正书宋_GBK"/>
          <w:sz w:val="22"/>
        </w:rPr>
        <w:t>,</w:t>
      </w:r>
      <w:r w:rsidRPr="00A2173C">
        <w:rPr>
          <w:rFonts w:hint="eastAsia"/>
          <w:sz w:val="22"/>
        </w:rPr>
        <w:t>指导为辅</w:t>
      </w:r>
      <w:r w:rsidRPr="00A2173C">
        <w:rPr>
          <w:rFonts w:ascii="方正书宋_GBK" w:hAnsi="方正书宋_GBK"/>
          <w:sz w:val="22"/>
        </w:rPr>
        <w:t>,</w:t>
      </w:r>
      <w:r w:rsidRPr="00A2173C">
        <w:rPr>
          <w:rFonts w:hint="eastAsia"/>
          <w:sz w:val="22"/>
        </w:rPr>
        <w:t>使学生在原来计算税率的方法基础上</w:t>
      </w:r>
      <w:r w:rsidRPr="00A2173C">
        <w:rPr>
          <w:rFonts w:ascii="方正书宋_GBK" w:hAnsi="方正书宋_GBK"/>
          <w:sz w:val="22"/>
        </w:rPr>
        <w:t>,</w:t>
      </w:r>
      <w:r w:rsidRPr="00A2173C">
        <w:rPr>
          <w:rFonts w:hint="eastAsia"/>
          <w:sz w:val="22"/>
        </w:rPr>
        <w:t>很快掌握了利息的计算方法</w:t>
      </w:r>
      <w:r w:rsidRPr="00A2173C">
        <w:rPr>
          <w:rFonts w:ascii="方正书宋_GBK" w:hAnsi="方正书宋_GBK"/>
          <w:sz w:val="22"/>
        </w:rPr>
        <w:t>,</w:t>
      </w:r>
      <w:r w:rsidRPr="00A2173C">
        <w:rPr>
          <w:rFonts w:hint="eastAsia"/>
          <w:sz w:val="22"/>
        </w:rPr>
        <w:t>既学到了知识</w:t>
      </w:r>
      <w:r w:rsidRPr="00A2173C">
        <w:rPr>
          <w:rFonts w:ascii="方正书宋_GBK" w:hAnsi="方正书宋_GBK"/>
          <w:sz w:val="22"/>
        </w:rPr>
        <w:t>,</w:t>
      </w:r>
      <w:r w:rsidRPr="00A2173C">
        <w:rPr>
          <w:rFonts w:hint="eastAsia"/>
          <w:sz w:val="22"/>
        </w:rPr>
        <w:t>又培养了学生的自学能力。</w:t>
      </w:r>
    </w:p>
    <w:p w:rsidR="00B10D97" w:rsidRPr="00A2173C" w:rsidRDefault="00B10D97" w:rsidP="00B10D97">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在教学中</w:t>
      </w:r>
      <w:r w:rsidRPr="00A2173C">
        <w:rPr>
          <w:rFonts w:ascii="方正书宋_GBK" w:hAnsi="方正书宋_GBK"/>
          <w:sz w:val="22"/>
        </w:rPr>
        <w:t>,</w:t>
      </w:r>
      <w:r w:rsidRPr="00A2173C">
        <w:rPr>
          <w:rFonts w:hint="eastAsia"/>
          <w:sz w:val="22"/>
        </w:rPr>
        <w:t>通过创设情境</w:t>
      </w:r>
      <w:r w:rsidRPr="00A2173C">
        <w:rPr>
          <w:rFonts w:ascii="方正书宋_GBK" w:hAnsi="方正书宋_GBK"/>
          <w:sz w:val="22"/>
        </w:rPr>
        <w:t>,</w:t>
      </w:r>
      <w:r w:rsidRPr="00A2173C">
        <w:rPr>
          <w:rFonts w:hint="eastAsia"/>
          <w:sz w:val="22"/>
        </w:rPr>
        <w:t>使学生产生了解决问题的强烈兴趣</w:t>
      </w:r>
      <w:r w:rsidRPr="00A2173C">
        <w:rPr>
          <w:rFonts w:ascii="方正书宋_GBK" w:hAnsi="方正书宋_GBK"/>
          <w:sz w:val="22"/>
        </w:rPr>
        <w:t>,</w:t>
      </w:r>
      <w:r w:rsidRPr="00A2173C">
        <w:rPr>
          <w:rFonts w:hint="eastAsia"/>
          <w:sz w:val="22"/>
        </w:rPr>
        <w:t>同时使学生感受到数学就在我们身边</w:t>
      </w:r>
      <w:r w:rsidRPr="00A2173C">
        <w:rPr>
          <w:rFonts w:ascii="方正书宋_GBK" w:hAnsi="方正书宋_GBK"/>
          <w:sz w:val="22"/>
        </w:rPr>
        <w:t>,</w:t>
      </w:r>
      <w:r w:rsidRPr="00A2173C">
        <w:rPr>
          <w:rFonts w:hint="eastAsia"/>
          <w:sz w:val="22"/>
        </w:rPr>
        <w:t>从而增强了学习数学的兴趣和信心。</w:t>
      </w:r>
    </w:p>
    <w:p w:rsidR="00B10D97" w:rsidRPr="00A2173C" w:rsidRDefault="00B10D97" w:rsidP="00B10D97">
      <w:pPr>
        <w:spacing w:line="240" w:lineRule="auto"/>
        <w:jc w:val="center"/>
        <w:rPr>
          <w:sz w:val="22"/>
        </w:rPr>
      </w:pPr>
      <w:r w:rsidRPr="00A2173C">
        <w:rPr>
          <w:noProof/>
          <w:sz w:val="22"/>
        </w:rPr>
        <w:drawing>
          <wp:inline distT="0" distB="0" distL="0" distR="0">
            <wp:extent cx="1085760" cy="291960"/>
            <wp:effectExtent l="0" t="0" r="0" b="0"/>
            <wp:docPr id="283" name="bzzc.jpg" descr="id:2147499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5"/>
                    <a:stretch>
                      <a:fillRect/>
                    </a:stretch>
                  </pic:blipFill>
                  <pic:spPr>
                    <a:xfrm>
                      <a:off x="0" y="0"/>
                      <a:ext cx="1085760" cy="29196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在学生学习过程中</w:t>
      </w:r>
      <w:r w:rsidRPr="00A2173C">
        <w:rPr>
          <w:rFonts w:ascii="方正书宋_GBK" w:hAnsi="方正书宋_GBK"/>
          <w:sz w:val="22"/>
        </w:rPr>
        <w:t>,</w:t>
      </w:r>
      <w:r w:rsidRPr="00A2173C">
        <w:rPr>
          <w:rFonts w:hint="eastAsia"/>
          <w:sz w:val="22"/>
        </w:rPr>
        <w:t>教师没有及时根据学生学情的变化</w:t>
      </w:r>
      <w:r w:rsidRPr="00A2173C">
        <w:rPr>
          <w:rFonts w:ascii="方正书宋_GBK" w:hAnsi="方正书宋_GBK"/>
          <w:sz w:val="22"/>
        </w:rPr>
        <w:t>,</w:t>
      </w:r>
      <w:r w:rsidRPr="00A2173C">
        <w:rPr>
          <w:rFonts w:hint="eastAsia"/>
          <w:sz w:val="22"/>
        </w:rPr>
        <w:t>采取更加有效的引导措施</w:t>
      </w:r>
      <w:r w:rsidRPr="00A2173C">
        <w:rPr>
          <w:rFonts w:ascii="方正书宋_GBK" w:hAnsi="方正书宋_GBK"/>
          <w:sz w:val="22"/>
        </w:rPr>
        <w:t>,</w:t>
      </w:r>
      <w:r w:rsidRPr="00A2173C">
        <w:rPr>
          <w:rFonts w:hint="eastAsia"/>
          <w:sz w:val="22"/>
        </w:rPr>
        <w:t>致使部分学生不能灵活运用</w:t>
      </w:r>
      <w:r w:rsidRPr="00A2173C">
        <w:rPr>
          <w:rFonts w:ascii="方正书宋_GBK" w:hAnsi="方正书宋_GBK"/>
          <w:sz w:val="22"/>
        </w:rPr>
        <w:t>,</w:t>
      </w:r>
      <w:r w:rsidRPr="00A2173C">
        <w:rPr>
          <w:rFonts w:hint="eastAsia"/>
          <w:sz w:val="22"/>
        </w:rPr>
        <w:t>只是按照固定的模式去学习、去计算。</w:t>
      </w:r>
    </w:p>
    <w:p w:rsidR="00B10D97" w:rsidRPr="00A2173C" w:rsidRDefault="00B10D97" w:rsidP="00B10D97">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对于日常生活中的一些利息问题</w:t>
      </w:r>
      <w:r w:rsidRPr="00A2173C">
        <w:rPr>
          <w:rFonts w:ascii="方正书宋_GBK" w:hAnsi="方正书宋_GBK"/>
          <w:sz w:val="22"/>
        </w:rPr>
        <w:t>,</w:t>
      </w:r>
      <w:r w:rsidRPr="00A2173C">
        <w:rPr>
          <w:rFonts w:hint="eastAsia"/>
          <w:sz w:val="22"/>
        </w:rPr>
        <w:t>没有很好地利用</w:t>
      </w:r>
      <w:r w:rsidRPr="00A2173C">
        <w:rPr>
          <w:rFonts w:ascii="方正书宋_GBK" w:hAnsi="方正书宋_GBK"/>
          <w:sz w:val="22"/>
        </w:rPr>
        <w:t>,</w:t>
      </w:r>
      <w:r w:rsidRPr="00A2173C">
        <w:rPr>
          <w:rFonts w:hint="eastAsia"/>
          <w:sz w:val="22"/>
        </w:rPr>
        <w:t>影响了学生学习兴趣。</w:t>
      </w:r>
    </w:p>
    <w:p w:rsidR="00B10D97" w:rsidRPr="00A2173C" w:rsidRDefault="00B10D97" w:rsidP="00B10D97">
      <w:pPr>
        <w:spacing w:line="240" w:lineRule="auto"/>
        <w:jc w:val="center"/>
        <w:rPr>
          <w:sz w:val="22"/>
        </w:rPr>
      </w:pPr>
      <w:r w:rsidRPr="00A2173C">
        <w:rPr>
          <w:noProof/>
          <w:sz w:val="22"/>
        </w:rPr>
        <w:drawing>
          <wp:inline distT="0" distB="0" distL="0" distR="0">
            <wp:extent cx="1085760" cy="291960"/>
            <wp:effectExtent l="0" t="0" r="0" b="0"/>
            <wp:docPr id="284" name="zjsj.jpg" descr="id:2147499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6"/>
                    <a:stretch>
                      <a:fillRect/>
                    </a:stretch>
                  </pic:blipFill>
                  <pic:spPr>
                    <a:xfrm>
                      <a:off x="0" y="0"/>
                      <a:ext cx="1085760" cy="29196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rFonts w:hint="eastAsia"/>
          <w:sz w:val="22"/>
        </w:rPr>
        <w:t>再教这节课的内容时</w:t>
      </w:r>
      <w:r w:rsidRPr="00A2173C">
        <w:rPr>
          <w:rFonts w:ascii="方正书宋_GBK" w:hAnsi="方正书宋_GBK"/>
          <w:sz w:val="22"/>
        </w:rPr>
        <w:t>,</w:t>
      </w:r>
      <w:r w:rsidRPr="00A2173C">
        <w:rPr>
          <w:rFonts w:hint="eastAsia"/>
          <w:sz w:val="22"/>
        </w:rPr>
        <w:t>要在课前多让学生搜集身边有关利息问题的事例</w:t>
      </w:r>
      <w:r w:rsidRPr="00A2173C">
        <w:rPr>
          <w:rFonts w:ascii="方正书宋_GBK" w:hAnsi="方正书宋_GBK"/>
          <w:sz w:val="22"/>
        </w:rPr>
        <w:t>,</w:t>
      </w:r>
      <w:r w:rsidRPr="00A2173C">
        <w:rPr>
          <w:rFonts w:hint="eastAsia"/>
          <w:sz w:val="22"/>
        </w:rPr>
        <w:t>更重要的是教师在教学中要充分利用</w:t>
      </w:r>
      <w:r w:rsidRPr="00A2173C">
        <w:rPr>
          <w:rFonts w:ascii="方正书宋_GBK" w:hAnsi="方正书宋_GBK"/>
          <w:sz w:val="22"/>
        </w:rPr>
        <w:t>,</w:t>
      </w:r>
      <w:r w:rsidRPr="00A2173C">
        <w:rPr>
          <w:rFonts w:hint="eastAsia"/>
          <w:sz w:val="22"/>
        </w:rPr>
        <w:t>这样学生就会觉得数学就在我们的身边</w:t>
      </w:r>
      <w:r w:rsidRPr="00A2173C">
        <w:rPr>
          <w:rFonts w:ascii="方正书宋_GBK" w:hAnsi="方正书宋_GBK"/>
          <w:sz w:val="22"/>
        </w:rPr>
        <w:t>,</w:t>
      </w:r>
      <w:r w:rsidRPr="00A2173C">
        <w:rPr>
          <w:rFonts w:hint="eastAsia"/>
          <w:sz w:val="22"/>
        </w:rPr>
        <w:t>增强学生的学习兴趣。同时</w:t>
      </w:r>
      <w:r w:rsidRPr="00A2173C">
        <w:rPr>
          <w:rFonts w:ascii="方正书宋_GBK" w:hAnsi="方正书宋_GBK"/>
          <w:sz w:val="22"/>
        </w:rPr>
        <w:t>,</w:t>
      </w:r>
      <w:r w:rsidRPr="00A2173C">
        <w:rPr>
          <w:rFonts w:hint="eastAsia"/>
          <w:sz w:val="22"/>
        </w:rPr>
        <w:t>要根据不同的事例引导学生要具体问题具体分析</w:t>
      </w:r>
      <w:r w:rsidRPr="00A2173C">
        <w:rPr>
          <w:rFonts w:ascii="方正书宋_GBK" w:hAnsi="方正书宋_GBK"/>
          <w:sz w:val="22"/>
        </w:rPr>
        <w:t>,</w:t>
      </w:r>
      <w:r w:rsidRPr="00A2173C">
        <w:rPr>
          <w:rFonts w:hint="eastAsia"/>
          <w:sz w:val="22"/>
        </w:rPr>
        <w:t>培养学生的发散思维和创新思维能力。</w:t>
      </w:r>
    </w:p>
    <w:p w:rsidR="00B10D97" w:rsidRPr="00A2173C" w:rsidRDefault="00B10D97" w:rsidP="00B10D97">
      <w:pPr>
        <w:spacing w:line="240" w:lineRule="auto"/>
        <w:ind w:firstLineChars="200" w:firstLine="440"/>
        <w:jc w:val="center"/>
        <w:rPr>
          <w:sz w:val="22"/>
        </w:rPr>
      </w:pPr>
      <w:r w:rsidRPr="00A2173C">
        <w:rPr>
          <w:noProof/>
          <w:sz w:val="22"/>
        </w:rPr>
        <w:drawing>
          <wp:inline distT="0" distB="0" distL="0" distR="0">
            <wp:extent cx="2014920" cy="432720"/>
            <wp:effectExtent l="0" t="0" r="0" b="0"/>
            <wp:docPr id="285" name="jcckzl.jpg" descr="id:2147499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7"/>
                    <a:stretch>
                      <a:fillRect/>
                    </a:stretch>
                  </pic:blipFill>
                  <pic:spPr>
                    <a:xfrm>
                      <a:off x="0" y="0"/>
                      <a:ext cx="2014920" cy="432720"/>
                    </a:xfrm>
                    <a:prstGeom prst="rect">
                      <a:avLst/>
                    </a:prstGeom>
                  </pic:spPr>
                </pic:pic>
              </a:graphicData>
            </a:graphic>
          </wp:inline>
        </w:drawing>
      </w:r>
    </w:p>
    <w:p w:rsidR="00B10D97" w:rsidRPr="00A2173C" w:rsidRDefault="00B10D97" w:rsidP="00B10D97">
      <w:pPr>
        <w:spacing w:line="240" w:lineRule="auto"/>
        <w:jc w:val="center"/>
        <w:rPr>
          <w:sz w:val="22"/>
        </w:rPr>
      </w:pPr>
      <w:r w:rsidRPr="00A2173C">
        <w:rPr>
          <w:noProof/>
          <w:sz w:val="22"/>
        </w:rPr>
        <w:drawing>
          <wp:inline distT="0" distB="0" distL="0" distR="0">
            <wp:extent cx="1350720" cy="291960"/>
            <wp:effectExtent l="0" t="0" r="0" b="0"/>
            <wp:docPr id="286" name="dxltjx.jpg" descr="id:2147499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8"/>
                    <a:stretch>
                      <a:fillRect/>
                    </a:stretch>
                  </pic:blipFill>
                  <pic:spPr>
                    <a:xfrm>
                      <a:off x="0" y="0"/>
                      <a:ext cx="1350720" cy="291960"/>
                    </a:xfrm>
                    <a:prstGeom prst="rect">
                      <a:avLst/>
                    </a:prstGeom>
                  </pic:spPr>
                </pic:pic>
              </a:graphicData>
            </a:graphic>
          </wp:inline>
        </w:drawing>
      </w:r>
    </w:p>
    <w:p w:rsidR="00B10D97" w:rsidRPr="00A2173C" w:rsidRDefault="00B10D97" w:rsidP="00B10D97">
      <w:pPr>
        <w:spacing w:line="240" w:lineRule="auto"/>
        <w:ind w:firstLineChars="200" w:firstLine="440"/>
        <w:rPr>
          <w:sz w:val="22"/>
        </w:rPr>
      </w:pPr>
      <w:r w:rsidRPr="00A2173C">
        <w:rPr>
          <w:noProof/>
          <w:sz w:val="22"/>
        </w:rPr>
        <w:lastRenderedPageBreak/>
        <w:drawing>
          <wp:inline distT="0" distB="0" distL="0" distR="0">
            <wp:extent cx="291960" cy="146520"/>
            <wp:effectExtent l="0" t="0" r="0" b="0"/>
            <wp:docPr id="287" name="lt0.jpg" descr="id:2147499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9"/>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sz w:val="22"/>
        </w:rPr>
        <w:t>2021</w:t>
      </w:r>
      <w:r w:rsidRPr="00A2173C">
        <w:rPr>
          <w:rFonts w:hint="eastAsia"/>
          <w:sz w:val="22"/>
        </w:rPr>
        <w:t>年</w:t>
      </w:r>
      <w:r w:rsidRPr="00A2173C">
        <w:rPr>
          <w:sz w:val="22"/>
        </w:rPr>
        <w:t>5</w:t>
      </w:r>
      <w:r w:rsidRPr="00A2173C">
        <w:rPr>
          <w:rFonts w:hint="eastAsia"/>
          <w:sz w:val="22"/>
        </w:rPr>
        <w:t>月</w:t>
      </w:r>
      <w:r w:rsidRPr="00A2173C">
        <w:rPr>
          <w:rFonts w:ascii="方正书宋_GBK" w:hAnsi="方正书宋_GBK"/>
          <w:sz w:val="22"/>
        </w:rPr>
        <w:t>,</w:t>
      </w:r>
      <w:r w:rsidRPr="00A2173C">
        <w:rPr>
          <w:rFonts w:hint="eastAsia"/>
          <w:sz w:val="22"/>
        </w:rPr>
        <w:t>叔叔打算把</w:t>
      </w:r>
      <w:r w:rsidRPr="00A2173C">
        <w:rPr>
          <w:sz w:val="22"/>
        </w:rPr>
        <w:t>20000</w:t>
      </w:r>
      <w:r w:rsidRPr="00A2173C">
        <w:rPr>
          <w:rFonts w:hint="eastAsia"/>
          <w:sz w:val="22"/>
        </w:rPr>
        <w:t>元存到银行</w:t>
      </w:r>
      <w:r w:rsidRPr="00A2173C">
        <w:rPr>
          <w:rFonts w:ascii="方正书宋_GBK" w:hAnsi="方正书宋_GBK"/>
          <w:sz w:val="22"/>
        </w:rPr>
        <w:t>,</w:t>
      </w:r>
      <w:r w:rsidRPr="00A2173C">
        <w:rPr>
          <w:rFonts w:hint="eastAsia"/>
          <w:sz w:val="22"/>
        </w:rPr>
        <w:t>存期两年。一年一年地存好</w:t>
      </w:r>
      <w:r w:rsidRPr="00A2173C">
        <w:rPr>
          <w:rFonts w:ascii="方正书宋_GBK" w:hAnsi="方正书宋_GBK"/>
          <w:sz w:val="22"/>
        </w:rPr>
        <w:t>,</w:t>
      </w:r>
      <w:r w:rsidRPr="00A2173C">
        <w:rPr>
          <w:rFonts w:hint="eastAsia"/>
          <w:sz w:val="22"/>
        </w:rPr>
        <w:t>还是一次存两年期好</w:t>
      </w:r>
      <w:r w:rsidRPr="00A2173C">
        <w:rPr>
          <w:rFonts w:ascii="方正书宋_GBK" w:hAnsi="方正书宋_GBK"/>
          <w:sz w:val="22"/>
        </w:rPr>
        <w:t>?</w:t>
      </w:r>
      <w:r w:rsidRPr="00A2173C">
        <w:rPr>
          <w:rFonts w:hint="eastAsia"/>
          <w:sz w:val="22"/>
        </w:rPr>
        <w:t>一年期利率为</w:t>
      </w:r>
      <w:r w:rsidRPr="00A2173C">
        <w:rPr>
          <w:sz w:val="22"/>
        </w:rPr>
        <w:t>1</w:t>
      </w:r>
      <w:r w:rsidRPr="00A2173C">
        <w:rPr>
          <w:i/>
          <w:sz w:val="22"/>
        </w:rPr>
        <w:t>.</w:t>
      </w:r>
      <w:r w:rsidRPr="00A2173C">
        <w:rPr>
          <w:sz w:val="22"/>
        </w:rPr>
        <w:t>50</w:t>
      </w:r>
      <w:r w:rsidRPr="00A2173C">
        <w:rPr>
          <w:rFonts w:ascii="NEU-XT-S92" w:hAnsi="NEU-XT-S92"/>
          <w:sz w:val="22"/>
        </w:rPr>
        <w:t>%</w:t>
      </w:r>
      <w:r w:rsidRPr="00A2173C">
        <w:rPr>
          <w:rFonts w:ascii="方正书宋_GBK" w:hAnsi="方正书宋_GBK"/>
          <w:sz w:val="22"/>
        </w:rPr>
        <w:t>,</w:t>
      </w:r>
      <w:r w:rsidRPr="00A2173C">
        <w:rPr>
          <w:rFonts w:hint="eastAsia"/>
          <w:sz w:val="22"/>
        </w:rPr>
        <w:t>两年期利率为</w:t>
      </w:r>
      <w:r w:rsidRPr="00A2173C">
        <w:rPr>
          <w:sz w:val="22"/>
        </w:rPr>
        <w:t>2</w:t>
      </w:r>
      <w:r w:rsidRPr="00A2173C">
        <w:rPr>
          <w:i/>
          <w:sz w:val="22"/>
        </w:rPr>
        <w:t>.</w:t>
      </w:r>
      <w:r w:rsidRPr="00A2173C">
        <w:rPr>
          <w:sz w:val="22"/>
        </w:rPr>
        <w:t>10</w:t>
      </w:r>
      <w:r w:rsidRPr="00A2173C">
        <w:rPr>
          <w:rFonts w:ascii="NEU-XT-S92" w:hAnsi="NEU-XT-S92"/>
          <w:sz w:val="22"/>
        </w:rPr>
        <w:t>%</w:t>
      </w:r>
      <w:r w:rsidRPr="00A2173C">
        <w:rPr>
          <w:rFonts w:hint="eastAsia"/>
          <w:sz w:val="22"/>
        </w:rPr>
        <w:t>。</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一年一年地存</w:t>
      </w:r>
      <w:r w:rsidRPr="00A2173C">
        <w:rPr>
          <w:rFonts w:ascii="方正书宋_GBK" w:hAnsi="方正书宋_GBK"/>
          <w:sz w:val="22"/>
        </w:rPr>
        <w:t>,</w:t>
      </w:r>
      <w:r w:rsidRPr="00A2173C">
        <w:rPr>
          <w:rFonts w:hint="eastAsia"/>
          <w:sz w:val="22"/>
        </w:rPr>
        <w:t>就是先存一年</w:t>
      </w:r>
      <w:r w:rsidRPr="00A2173C">
        <w:rPr>
          <w:rFonts w:ascii="方正书宋_GBK" w:hAnsi="方正书宋_GBK"/>
          <w:sz w:val="22"/>
        </w:rPr>
        <w:t>,</w:t>
      </w:r>
      <w:r w:rsidRPr="00A2173C">
        <w:rPr>
          <w:rFonts w:hint="eastAsia"/>
          <w:sz w:val="22"/>
        </w:rPr>
        <w:t>到期取出本金和利息再作下一年的本金存一年。</w:t>
      </w:r>
    </w:p>
    <w:p w:rsidR="00B10D97" w:rsidRPr="00A2173C" w:rsidRDefault="00B10D97" w:rsidP="00B10D97">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rFonts w:hint="eastAsia"/>
          <w:sz w:val="22"/>
        </w:rPr>
        <w:t>一年一年地存</w:t>
      </w:r>
      <w:r w:rsidRPr="00A2173C">
        <w:rPr>
          <w:rFonts w:ascii="方正书宋_GBK" w:hAnsi="方正书宋_GBK"/>
          <w:sz w:val="22"/>
        </w:rPr>
        <w:t>:</w:t>
      </w:r>
      <w:r w:rsidRPr="00A2173C">
        <w:rPr>
          <w:sz w:val="22"/>
        </w:rPr>
        <w:t>20000+20000×1</w:t>
      </w:r>
      <w:r w:rsidRPr="00A2173C">
        <w:rPr>
          <w:i/>
          <w:sz w:val="22"/>
        </w:rPr>
        <w:t>.</w:t>
      </w:r>
      <w:r w:rsidRPr="00A2173C">
        <w:rPr>
          <w:sz w:val="22"/>
        </w:rPr>
        <w:t>50</w:t>
      </w:r>
      <w:r w:rsidRPr="00A2173C">
        <w:rPr>
          <w:rFonts w:ascii="NEU-XT-S92" w:hAnsi="NEU-XT-S92"/>
          <w:sz w:val="22"/>
        </w:rPr>
        <w:t>%</w:t>
      </w:r>
      <w:r w:rsidRPr="00A2173C">
        <w:rPr>
          <w:sz w:val="22"/>
        </w:rPr>
        <w:t>×1=20300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20300×1</w:t>
      </w:r>
      <w:r w:rsidRPr="00A2173C">
        <w:rPr>
          <w:i/>
          <w:sz w:val="22"/>
        </w:rPr>
        <w:t>.</w:t>
      </w:r>
      <w:r w:rsidRPr="00A2173C">
        <w:rPr>
          <w:sz w:val="22"/>
        </w:rPr>
        <w:t>50</w:t>
      </w:r>
      <w:r w:rsidRPr="00A2173C">
        <w:rPr>
          <w:rFonts w:ascii="NEU-XT-S92" w:hAnsi="NEU-XT-S92"/>
          <w:sz w:val="22"/>
        </w:rPr>
        <w:t>%</w:t>
      </w:r>
      <w:r w:rsidRPr="00A2173C">
        <w:rPr>
          <w:sz w:val="22"/>
        </w:rPr>
        <w:t>×1=304</w:t>
      </w:r>
      <w:r w:rsidRPr="00A2173C">
        <w:rPr>
          <w:i/>
          <w:sz w:val="22"/>
        </w:rPr>
        <w:t>.</w:t>
      </w:r>
      <w:r w:rsidRPr="00A2173C">
        <w:rPr>
          <w:sz w:val="22"/>
        </w:rPr>
        <w:t>5</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20000×1</w:t>
      </w:r>
      <w:r w:rsidRPr="00A2173C">
        <w:rPr>
          <w:i/>
          <w:sz w:val="22"/>
        </w:rPr>
        <w:t>.</w:t>
      </w:r>
      <w:r w:rsidRPr="00A2173C">
        <w:rPr>
          <w:sz w:val="22"/>
        </w:rPr>
        <w:t>50</w:t>
      </w:r>
      <w:r w:rsidRPr="00A2173C">
        <w:rPr>
          <w:rFonts w:ascii="NEU-XT-S92" w:hAnsi="NEU-XT-S92"/>
          <w:sz w:val="22"/>
        </w:rPr>
        <w:t>%</w:t>
      </w:r>
      <w:r w:rsidRPr="00A2173C">
        <w:rPr>
          <w:sz w:val="22"/>
        </w:rPr>
        <w:t>×1+304</w:t>
      </w:r>
      <w:r w:rsidRPr="00A2173C">
        <w:rPr>
          <w:i/>
          <w:sz w:val="22"/>
        </w:rPr>
        <w:t>.</w:t>
      </w:r>
      <w:r w:rsidRPr="00A2173C">
        <w:rPr>
          <w:sz w:val="22"/>
        </w:rPr>
        <w:t>5=604</w:t>
      </w:r>
      <w:r w:rsidRPr="00A2173C">
        <w:rPr>
          <w:i/>
          <w:sz w:val="22"/>
        </w:rPr>
        <w:t>.</w:t>
      </w:r>
      <w:r w:rsidRPr="00A2173C">
        <w:rPr>
          <w:sz w:val="22"/>
        </w:rPr>
        <w:t>5</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rFonts w:hint="eastAsia"/>
          <w:sz w:val="22"/>
        </w:rPr>
        <w:t>一次存两年期</w:t>
      </w:r>
      <w:r w:rsidRPr="00A2173C">
        <w:rPr>
          <w:rFonts w:ascii="方正书宋_GBK" w:hAnsi="方正书宋_GBK"/>
          <w:sz w:val="22"/>
        </w:rPr>
        <w:t>:</w:t>
      </w:r>
      <w:r w:rsidRPr="00A2173C">
        <w:rPr>
          <w:sz w:val="22"/>
        </w:rPr>
        <w:t>20000×2</w:t>
      </w:r>
      <w:r w:rsidRPr="00A2173C">
        <w:rPr>
          <w:i/>
          <w:sz w:val="22"/>
        </w:rPr>
        <w:t>.</w:t>
      </w:r>
      <w:r w:rsidRPr="00A2173C">
        <w:rPr>
          <w:sz w:val="22"/>
        </w:rPr>
        <w:t>10</w:t>
      </w:r>
      <w:r w:rsidRPr="00A2173C">
        <w:rPr>
          <w:rFonts w:ascii="NEU-XT-S92" w:hAnsi="NEU-XT-S92"/>
          <w:sz w:val="22"/>
        </w:rPr>
        <w:t>%</w:t>
      </w:r>
      <w:r w:rsidRPr="00A2173C">
        <w:rPr>
          <w:sz w:val="22"/>
        </w:rPr>
        <w:t>×2=840</w:t>
      </w:r>
      <w:r w:rsidRPr="00A2173C">
        <w:rPr>
          <w:rFonts w:ascii="方正书宋_GBK" w:hAnsi="方正书宋_GBK"/>
          <w:sz w:val="22"/>
        </w:rPr>
        <w:t>(</w:t>
      </w:r>
      <w:r w:rsidRPr="00A2173C">
        <w:rPr>
          <w:rFonts w:hint="eastAsia"/>
          <w:sz w:val="22"/>
        </w:rPr>
        <w:t>元</w:t>
      </w:r>
      <w:r w:rsidRPr="00A2173C">
        <w:rPr>
          <w:rFonts w:ascii="方正书宋_GBK" w:hAnsi="方正书宋_GBK"/>
          <w:sz w:val="22"/>
        </w:rPr>
        <w:t>)</w:t>
      </w:r>
    </w:p>
    <w:p w:rsidR="00B10D97" w:rsidRPr="00A2173C" w:rsidRDefault="00B10D97" w:rsidP="00B10D97">
      <w:pPr>
        <w:spacing w:line="240" w:lineRule="auto"/>
        <w:ind w:firstLineChars="200" w:firstLine="440"/>
        <w:rPr>
          <w:sz w:val="22"/>
        </w:rPr>
      </w:pPr>
      <w:r w:rsidRPr="00A2173C">
        <w:rPr>
          <w:sz w:val="22"/>
        </w:rPr>
        <w:t>604</w:t>
      </w:r>
      <w:r w:rsidRPr="00A2173C">
        <w:rPr>
          <w:i/>
          <w:sz w:val="22"/>
        </w:rPr>
        <w:t>.</w:t>
      </w:r>
      <w:r w:rsidRPr="00A2173C">
        <w:rPr>
          <w:sz w:val="22"/>
        </w:rPr>
        <w:t>5&lt;840</w:t>
      </w:r>
    </w:p>
    <w:p w:rsidR="00B10D97" w:rsidRPr="00A2173C" w:rsidRDefault="00B10D97" w:rsidP="00B10D97">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rFonts w:hint="eastAsia"/>
          <w:sz w:val="22"/>
        </w:rPr>
        <w:t>一次存两年期好。</w:t>
      </w:r>
    </w:p>
    <w:p w:rsidR="00B10D97" w:rsidRPr="00A2173C" w:rsidRDefault="00B10D97" w:rsidP="00B10D97">
      <w:pPr>
        <w:spacing w:line="240" w:lineRule="auto"/>
        <w:jc w:val="center"/>
        <w:rPr>
          <w:sz w:val="22"/>
        </w:rPr>
      </w:pPr>
      <w:r w:rsidRPr="00A2173C">
        <w:rPr>
          <w:noProof/>
          <w:sz w:val="22"/>
        </w:rPr>
        <w:drawing>
          <wp:inline distT="0" distB="0" distL="0" distR="0">
            <wp:extent cx="1350720" cy="291960"/>
            <wp:effectExtent l="0" t="0" r="0" b="0"/>
            <wp:docPr id="288" name="xgzstz.jpg" descr="id:2147499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0"/>
                    <a:stretch>
                      <a:fillRect/>
                    </a:stretch>
                  </pic:blipFill>
                  <pic:spPr>
                    <a:xfrm>
                      <a:off x="0" y="0"/>
                      <a:ext cx="1350720" cy="291960"/>
                    </a:xfrm>
                    <a:prstGeom prst="rect">
                      <a:avLst/>
                    </a:prstGeom>
                  </pic:spPr>
                </pic:pic>
              </a:graphicData>
            </a:graphic>
          </wp:inline>
        </w:drawing>
      </w:r>
    </w:p>
    <w:p w:rsidR="00B10D97" w:rsidRPr="00A2173C" w:rsidRDefault="00B10D97" w:rsidP="00B10D97">
      <w:pPr>
        <w:spacing w:line="240" w:lineRule="auto"/>
        <w:ind w:firstLineChars="200" w:firstLine="440"/>
        <w:jc w:val="center"/>
        <w:rPr>
          <w:sz w:val="22"/>
        </w:rPr>
      </w:pPr>
      <w:r w:rsidRPr="00A2173C">
        <w:rPr>
          <w:rFonts w:eastAsia="方正黑体_GBK" w:hint="eastAsia"/>
          <w:sz w:val="22"/>
        </w:rPr>
        <w:t>怎样储蓄</w:t>
      </w:r>
    </w:p>
    <w:p w:rsidR="00B10D97" w:rsidRPr="00A2173C" w:rsidRDefault="00B10D97" w:rsidP="00B10D97">
      <w:pPr>
        <w:spacing w:line="240" w:lineRule="auto"/>
        <w:ind w:firstLineChars="200" w:firstLine="440"/>
        <w:rPr>
          <w:sz w:val="22"/>
        </w:rPr>
      </w:pPr>
      <w:r w:rsidRPr="00A2173C">
        <w:rPr>
          <w:rFonts w:eastAsia="方正仿宋_GBK" w:hint="eastAsia"/>
          <w:sz w:val="22"/>
        </w:rPr>
        <w:t>王卓家有</w:t>
      </w:r>
      <w:r w:rsidRPr="00A2173C">
        <w:rPr>
          <w:sz w:val="22"/>
        </w:rPr>
        <w:t>10000</w:t>
      </w:r>
      <w:r w:rsidRPr="00A2173C">
        <w:rPr>
          <w:rFonts w:eastAsia="方正仿宋_GBK" w:hint="eastAsia"/>
          <w:sz w:val="22"/>
        </w:rPr>
        <w:t>元钱</w:t>
      </w:r>
      <w:r w:rsidRPr="00A2173C">
        <w:rPr>
          <w:rFonts w:ascii="方正仿宋_GBK" w:hAnsi="方正仿宋_GBK"/>
          <w:sz w:val="22"/>
        </w:rPr>
        <w:t>,</w:t>
      </w:r>
      <w:r w:rsidRPr="00A2173C">
        <w:rPr>
          <w:rFonts w:eastAsia="方正仿宋_GBK" w:hint="eastAsia"/>
          <w:sz w:val="22"/>
        </w:rPr>
        <w:t>准备存入银行</w:t>
      </w:r>
      <w:r w:rsidRPr="00A2173C">
        <w:rPr>
          <w:rFonts w:ascii="方正仿宋_GBK" w:hAnsi="方正仿宋_GBK"/>
          <w:sz w:val="22"/>
        </w:rPr>
        <w:t>,</w:t>
      </w:r>
      <w:r w:rsidRPr="00A2173C">
        <w:rPr>
          <w:rFonts w:eastAsia="方正仿宋_GBK" w:hint="eastAsia"/>
          <w:sz w:val="22"/>
        </w:rPr>
        <w:t>妈妈要存三年期</w:t>
      </w:r>
      <w:r w:rsidRPr="00A2173C">
        <w:rPr>
          <w:rFonts w:ascii="方正仿宋_GBK" w:hAnsi="方正仿宋_GBK"/>
          <w:sz w:val="22"/>
        </w:rPr>
        <w:t>,</w:t>
      </w:r>
      <w:r w:rsidRPr="00A2173C">
        <w:rPr>
          <w:rFonts w:eastAsia="方正仿宋_GBK" w:hint="eastAsia"/>
          <w:sz w:val="22"/>
        </w:rPr>
        <w:t>爸爸要一年一年地存</w:t>
      </w:r>
      <w:r w:rsidRPr="00A2173C">
        <w:rPr>
          <w:rFonts w:ascii="方正仿宋_GBK" w:hAnsi="方正仿宋_GBK"/>
          <w:sz w:val="22"/>
        </w:rPr>
        <w:t>,</w:t>
      </w:r>
      <w:r w:rsidRPr="00A2173C">
        <w:rPr>
          <w:rFonts w:eastAsia="方正仿宋_GBK" w:hint="eastAsia"/>
          <w:sz w:val="22"/>
        </w:rPr>
        <w:t>共存三年</w:t>
      </w:r>
      <w:r w:rsidRPr="00A2173C">
        <w:rPr>
          <w:rFonts w:ascii="方正仿宋_GBK" w:hAnsi="方正仿宋_GBK"/>
          <w:sz w:val="22"/>
        </w:rPr>
        <w:t>,</w:t>
      </w:r>
      <w:r w:rsidRPr="00A2173C">
        <w:rPr>
          <w:rFonts w:eastAsia="方正仿宋_GBK" w:hint="eastAsia"/>
          <w:sz w:val="22"/>
        </w:rPr>
        <w:t>两人意见不统一。王卓问</w:t>
      </w:r>
      <w:r w:rsidRPr="00A2173C">
        <w:rPr>
          <w:rFonts w:ascii="方正仿宋_GBK" w:hAnsi="方正仿宋_GBK"/>
          <w:sz w:val="22"/>
        </w:rPr>
        <w:t>:</w:t>
      </w:r>
      <w:r w:rsidRPr="00A2173C">
        <w:rPr>
          <w:rFonts w:eastAsia="方正仿宋_GBK" w:hint="eastAsia"/>
          <w:sz w:val="22"/>
        </w:rPr>
        <w:t>“存三年和存一年的利率是怎样的</w:t>
      </w:r>
      <w:r w:rsidRPr="00A2173C">
        <w:rPr>
          <w:rFonts w:ascii="方正仿宋_GBK" w:hAnsi="方正仿宋_GBK"/>
          <w:sz w:val="22"/>
        </w:rPr>
        <w:t>?</w:t>
      </w:r>
      <w:r w:rsidRPr="00A2173C">
        <w:rPr>
          <w:rFonts w:eastAsia="方正仿宋_GBK" w:hint="eastAsia"/>
          <w:sz w:val="22"/>
        </w:rPr>
        <w:t>”爸爸说</w:t>
      </w:r>
      <w:r w:rsidRPr="00A2173C">
        <w:rPr>
          <w:rFonts w:ascii="方正仿宋_GBK" w:hAnsi="方正仿宋_GBK"/>
          <w:sz w:val="22"/>
        </w:rPr>
        <w:t>:</w:t>
      </w:r>
      <w:r w:rsidRPr="00A2173C">
        <w:rPr>
          <w:rFonts w:eastAsia="方正仿宋_GBK" w:hint="eastAsia"/>
          <w:sz w:val="22"/>
        </w:rPr>
        <w:t>“三年期的年利率是</w:t>
      </w:r>
      <w:r w:rsidRPr="00A2173C">
        <w:rPr>
          <w:sz w:val="22"/>
        </w:rPr>
        <w:t>4</w:t>
      </w:r>
      <w:r w:rsidRPr="00A2173C">
        <w:rPr>
          <w:i/>
          <w:sz w:val="22"/>
        </w:rPr>
        <w:t>.</w:t>
      </w:r>
      <w:r w:rsidRPr="00A2173C">
        <w:rPr>
          <w:sz w:val="22"/>
        </w:rPr>
        <w:t>25</w:t>
      </w:r>
      <w:r w:rsidRPr="00A2173C">
        <w:rPr>
          <w:rFonts w:ascii="NEU-XT-S92" w:hAnsi="NEU-XT-S92"/>
          <w:sz w:val="22"/>
        </w:rPr>
        <w:t>%</w:t>
      </w:r>
      <w:r w:rsidRPr="00A2173C">
        <w:rPr>
          <w:rFonts w:ascii="方正仿宋_GBK" w:hAnsi="方正仿宋_GBK"/>
          <w:sz w:val="22"/>
        </w:rPr>
        <w:t>,</w:t>
      </w:r>
      <w:r w:rsidRPr="00A2173C">
        <w:rPr>
          <w:rFonts w:eastAsia="方正仿宋_GBK" w:hint="eastAsia"/>
          <w:sz w:val="22"/>
        </w:rPr>
        <w:t>一年期的年利率是</w:t>
      </w:r>
      <w:r w:rsidRPr="00A2173C">
        <w:rPr>
          <w:sz w:val="22"/>
        </w:rPr>
        <w:t>3</w:t>
      </w:r>
      <w:r w:rsidRPr="00A2173C">
        <w:rPr>
          <w:rFonts w:ascii="NEU-XT-S92" w:hAnsi="NEU-XT-S92"/>
          <w:sz w:val="22"/>
        </w:rPr>
        <w:t>%</w:t>
      </w:r>
      <w:r w:rsidRPr="00A2173C">
        <w:rPr>
          <w:rFonts w:eastAsia="方正仿宋_GBK" w:hint="eastAsia"/>
          <w:sz w:val="22"/>
        </w:rPr>
        <w:t>。”王卓听完之后</w:t>
      </w:r>
      <w:r w:rsidRPr="00A2173C">
        <w:rPr>
          <w:rFonts w:ascii="方正仿宋_GBK" w:hAnsi="方正仿宋_GBK"/>
          <w:sz w:val="22"/>
        </w:rPr>
        <w:t>,</w:t>
      </w:r>
      <w:r w:rsidRPr="00A2173C">
        <w:rPr>
          <w:rFonts w:eastAsia="方正仿宋_GBK" w:hint="eastAsia"/>
          <w:sz w:val="22"/>
        </w:rPr>
        <w:t>先按照三年期算出到期后所得利息</w:t>
      </w:r>
      <w:r w:rsidRPr="00A2173C">
        <w:rPr>
          <w:rFonts w:ascii="方正仿宋_GBK" w:hAnsi="方正仿宋_GBK"/>
          <w:sz w:val="22"/>
        </w:rPr>
        <w:t>,</w:t>
      </w:r>
      <w:r w:rsidRPr="00A2173C">
        <w:rPr>
          <w:rFonts w:eastAsia="方正仿宋_GBK" w:hint="eastAsia"/>
          <w:sz w:val="22"/>
        </w:rPr>
        <w:t>再按照一年期到期取回本息后</w:t>
      </w:r>
      <w:r w:rsidRPr="00A2173C">
        <w:rPr>
          <w:rFonts w:ascii="方正仿宋_GBK" w:hAnsi="方正仿宋_GBK"/>
          <w:sz w:val="22"/>
        </w:rPr>
        <w:t>,</w:t>
      </w:r>
      <w:r w:rsidRPr="00A2173C">
        <w:rPr>
          <w:rFonts w:eastAsia="方正仿宋_GBK" w:hint="eastAsia"/>
          <w:sz w:val="22"/>
        </w:rPr>
        <w:t>连本带息再存</w:t>
      </w:r>
      <w:r w:rsidRPr="00A2173C">
        <w:rPr>
          <w:rFonts w:ascii="方正仿宋_GBK" w:hAnsi="方正仿宋_GBK"/>
          <w:sz w:val="22"/>
        </w:rPr>
        <w:t>,</w:t>
      </w:r>
      <w:r w:rsidRPr="00A2173C">
        <w:rPr>
          <w:rFonts w:eastAsia="方正仿宋_GBK" w:hint="eastAsia"/>
          <w:sz w:val="22"/>
        </w:rPr>
        <w:t>这样共存三年</w:t>
      </w:r>
      <w:r w:rsidRPr="00A2173C">
        <w:rPr>
          <w:rFonts w:ascii="方正仿宋_GBK" w:hAnsi="方正仿宋_GBK"/>
          <w:sz w:val="22"/>
        </w:rPr>
        <w:t>,</w:t>
      </w:r>
      <w:r w:rsidRPr="00A2173C">
        <w:rPr>
          <w:rFonts w:eastAsia="方正仿宋_GBK" w:hint="eastAsia"/>
          <w:sz w:val="22"/>
        </w:rPr>
        <w:t>算得到期后所得利息。他计算好后对妈妈和爸爸说出计算结果</w:t>
      </w:r>
      <w:r w:rsidRPr="00A2173C">
        <w:rPr>
          <w:rFonts w:ascii="方正仿宋_GBK" w:hAnsi="方正仿宋_GBK"/>
          <w:sz w:val="22"/>
        </w:rPr>
        <w:t>,</w:t>
      </w:r>
      <w:r w:rsidRPr="00A2173C">
        <w:rPr>
          <w:rFonts w:eastAsia="方正仿宋_GBK" w:hint="eastAsia"/>
          <w:sz w:val="22"/>
        </w:rPr>
        <w:t>妈妈和爸爸听后</w:t>
      </w:r>
      <w:r w:rsidRPr="00A2173C">
        <w:rPr>
          <w:rFonts w:ascii="方正仿宋_GBK" w:hAnsi="方正仿宋_GBK"/>
          <w:sz w:val="22"/>
        </w:rPr>
        <w:t>,</w:t>
      </w:r>
      <w:r w:rsidRPr="00A2173C">
        <w:rPr>
          <w:rFonts w:eastAsia="方正仿宋_GBK" w:hint="eastAsia"/>
          <w:sz w:val="22"/>
        </w:rPr>
        <w:t>认为这笔钱不急用</w:t>
      </w:r>
      <w:r w:rsidRPr="00A2173C">
        <w:rPr>
          <w:rFonts w:ascii="方正仿宋_GBK" w:hAnsi="方正仿宋_GBK"/>
          <w:sz w:val="22"/>
        </w:rPr>
        <w:t>,</w:t>
      </w:r>
      <w:r w:rsidRPr="00A2173C">
        <w:rPr>
          <w:rFonts w:eastAsia="方正仿宋_GBK" w:hint="eastAsia"/>
          <w:sz w:val="22"/>
        </w:rPr>
        <w:t>决定存三年期。学习了利息的计算方法之后</w:t>
      </w:r>
      <w:r w:rsidRPr="00A2173C">
        <w:rPr>
          <w:rFonts w:ascii="方正仿宋_GBK" w:hAnsi="方正仿宋_GBK"/>
          <w:sz w:val="22"/>
        </w:rPr>
        <w:t>,</w:t>
      </w:r>
      <w:r w:rsidRPr="00A2173C">
        <w:rPr>
          <w:rFonts w:eastAsia="方正仿宋_GBK" w:hint="eastAsia"/>
          <w:sz w:val="22"/>
        </w:rPr>
        <w:t>相信你也可以帮助爸爸、妈妈解决类似的问题。</w:t>
      </w:r>
    </w:p>
    <w:p w:rsidR="00B10D97" w:rsidRPr="00A2173C" w:rsidRDefault="00B10D97" w:rsidP="00B10D97">
      <w:pPr>
        <w:spacing w:line="240" w:lineRule="auto"/>
        <w:ind w:firstLineChars="200" w:firstLine="440"/>
        <w:jc w:val="center"/>
        <w:rPr>
          <w:sz w:val="22"/>
        </w:rPr>
      </w:pPr>
      <w:r w:rsidRPr="00A2173C">
        <w:rPr>
          <w:rFonts w:eastAsia="方正黑体_GBK" w:hint="eastAsia"/>
          <w:sz w:val="22"/>
        </w:rPr>
        <w:t>有关储蓄的知识</w:t>
      </w:r>
    </w:p>
    <w:p w:rsidR="00B10D97" w:rsidRPr="00A2173C" w:rsidRDefault="00B10D97" w:rsidP="00B10D97">
      <w:pPr>
        <w:spacing w:line="240" w:lineRule="auto"/>
        <w:ind w:firstLineChars="200" w:firstLine="440"/>
        <w:rPr>
          <w:sz w:val="22"/>
        </w:rPr>
      </w:pPr>
      <w:r w:rsidRPr="00A2173C">
        <w:rPr>
          <w:rFonts w:eastAsia="方正仿宋_GBK" w:hint="eastAsia"/>
          <w:sz w:val="22"/>
        </w:rPr>
        <w:t>储蓄存款指为居民个人积蓄货币资产和获取利息而设定的一种存款。储蓄存款基本上可分为活期和定期两种。活期储蓄存款虽然可以随时支取</w:t>
      </w:r>
      <w:r w:rsidRPr="00A2173C">
        <w:rPr>
          <w:rFonts w:ascii="方正仿宋_GBK" w:hAnsi="方正仿宋_GBK"/>
          <w:sz w:val="22"/>
        </w:rPr>
        <w:t>,</w:t>
      </w:r>
      <w:r w:rsidRPr="00A2173C">
        <w:rPr>
          <w:rFonts w:eastAsia="方正仿宋_GBK" w:hint="eastAsia"/>
          <w:sz w:val="22"/>
        </w:rPr>
        <w:t>但取款凭证——存折不能</w:t>
      </w:r>
      <w:r w:rsidRPr="00A2173C">
        <w:rPr>
          <w:rFonts w:eastAsia="方正仿宋_GBK" w:hint="eastAsia"/>
          <w:sz w:val="22"/>
        </w:rPr>
        <w:lastRenderedPageBreak/>
        <w:t>流通转让</w:t>
      </w:r>
      <w:r w:rsidRPr="00A2173C">
        <w:rPr>
          <w:rFonts w:ascii="方正仿宋_GBK" w:hAnsi="方正仿宋_GBK"/>
          <w:sz w:val="22"/>
        </w:rPr>
        <w:t>,</w:t>
      </w:r>
      <w:r w:rsidRPr="00A2173C">
        <w:rPr>
          <w:rFonts w:eastAsia="方正仿宋_GBK" w:hint="eastAsia"/>
          <w:sz w:val="22"/>
        </w:rPr>
        <w:t>也不能透支。传统的定期储蓄存款的对象一般仅限于个人和非营利性组织</w:t>
      </w:r>
      <w:r w:rsidRPr="00A2173C">
        <w:rPr>
          <w:rFonts w:ascii="方正仿宋_GBK" w:hAnsi="方正仿宋_GBK"/>
          <w:sz w:val="22"/>
        </w:rPr>
        <w:t>,</w:t>
      </w:r>
      <w:r w:rsidRPr="00A2173C">
        <w:rPr>
          <w:rFonts w:eastAsia="方正仿宋_GBK" w:hint="eastAsia"/>
          <w:sz w:val="22"/>
        </w:rPr>
        <w:t>且若要提取</w:t>
      </w:r>
      <w:r w:rsidRPr="00A2173C">
        <w:rPr>
          <w:rFonts w:ascii="方正仿宋_GBK" w:hAnsi="方正仿宋_GBK"/>
          <w:sz w:val="22"/>
        </w:rPr>
        <w:t>,</w:t>
      </w:r>
      <w:r w:rsidRPr="00A2173C">
        <w:rPr>
          <w:rFonts w:eastAsia="方正仿宋_GBK" w:hint="eastAsia"/>
          <w:sz w:val="22"/>
        </w:rPr>
        <w:t>必须提前七天事先通知银行</w:t>
      </w:r>
      <w:r w:rsidRPr="00A2173C">
        <w:rPr>
          <w:rFonts w:ascii="方正仿宋_GBK" w:hAnsi="方正仿宋_GBK"/>
          <w:sz w:val="22"/>
        </w:rPr>
        <w:t>,</w:t>
      </w:r>
      <w:r w:rsidRPr="00A2173C">
        <w:rPr>
          <w:rFonts w:eastAsia="方正仿宋_GBK" w:hint="eastAsia"/>
          <w:sz w:val="22"/>
        </w:rPr>
        <w:t>同时存折不能流通和贴现。</w:t>
      </w:r>
    </w:p>
    <w:p w:rsidR="00B10D97" w:rsidRPr="00A2173C" w:rsidRDefault="00B10D97" w:rsidP="00B10D97">
      <w:pPr>
        <w:spacing w:line="240" w:lineRule="auto"/>
        <w:ind w:firstLineChars="200" w:firstLine="440"/>
        <w:rPr>
          <w:sz w:val="22"/>
        </w:rPr>
      </w:pPr>
      <w:r w:rsidRPr="00A2173C">
        <w:rPr>
          <w:rFonts w:ascii="NEU-HZ-S92" w:hAnsi="NEU-HZ-S92"/>
          <w:sz w:val="22"/>
        </w:rPr>
        <w:t>1</w:t>
      </w:r>
      <w:r w:rsidRPr="00A2173C">
        <w:rPr>
          <w:i/>
          <w:sz w:val="22"/>
        </w:rPr>
        <w:t>.</w:t>
      </w:r>
      <w:r w:rsidRPr="00A2173C">
        <w:rPr>
          <w:rFonts w:eastAsia="方正仿宋_GBK" w:hint="eastAsia"/>
          <w:sz w:val="22"/>
        </w:rPr>
        <w:t>概念</w:t>
      </w:r>
    </w:p>
    <w:p w:rsidR="00B10D97" w:rsidRPr="00A2173C" w:rsidRDefault="00B10D97" w:rsidP="00B10D97">
      <w:pPr>
        <w:spacing w:line="240" w:lineRule="auto"/>
        <w:ind w:firstLineChars="200" w:firstLine="440"/>
        <w:rPr>
          <w:sz w:val="22"/>
        </w:rPr>
      </w:pPr>
      <w:r w:rsidRPr="00A2173C">
        <w:rPr>
          <w:rFonts w:eastAsia="方正仿宋_GBK" w:hint="eastAsia"/>
          <w:sz w:val="22"/>
        </w:rPr>
        <w:t>储蓄存款</w:t>
      </w:r>
      <w:r w:rsidRPr="00A2173C">
        <w:rPr>
          <w:rFonts w:ascii="方正仿宋_GBK" w:hAnsi="方正仿宋_GBK"/>
          <w:sz w:val="22"/>
        </w:rPr>
        <w:t>,</w:t>
      </w:r>
      <w:r w:rsidRPr="00A2173C">
        <w:rPr>
          <w:rFonts w:eastAsia="方正仿宋_GBK" w:hint="eastAsia"/>
          <w:sz w:val="22"/>
        </w:rPr>
        <w:t>是指个人将属于其所有的人民币或者外币存入储蓄机构</w:t>
      </w:r>
      <w:r w:rsidRPr="00A2173C">
        <w:rPr>
          <w:rFonts w:ascii="方正仿宋_GBK" w:hAnsi="方正仿宋_GBK"/>
          <w:sz w:val="22"/>
        </w:rPr>
        <w:t>,</w:t>
      </w:r>
      <w:r w:rsidRPr="00A2173C">
        <w:rPr>
          <w:rFonts w:eastAsia="方正仿宋_GBK" w:hint="eastAsia"/>
          <w:sz w:val="22"/>
        </w:rPr>
        <w:t>储蓄机构开具存折或者存单作为凭证</w:t>
      </w:r>
      <w:r w:rsidRPr="00A2173C">
        <w:rPr>
          <w:rFonts w:ascii="方正仿宋_GBK" w:hAnsi="方正仿宋_GBK"/>
          <w:sz w:val="22"/>
        </w:rPr>
        <w:t>,</w:t>
      </w:r>
      <w:r w:rsidRPr="00A2173C">
        <w:rPr>
          <w:rFonts w:eastAsia="方正仿宋_GBK" w:hint="eastAsia"/>
          <w:sz w:val="22"/>
        </w:rPr>
        <w:t>个人凭存折或存单可以支取存款的本金和利息</w:t>
      </w:r>
      <w:r w:rsidRPr="00A2173C">
        <w:rPr>
          <w:rFonts w:ascii="方正仿宋_GBK" w:hAnsi="方正仿宋_GBK"/>
          <w:sz w:val="22"/>
        </w:rPr>
        <w:t>,</w:t>
      </w:r>
      <w:r w:rsidRPr="00A2173C">
        <w:rPr>
          <w:rFonts w:eastAsia="方正仿宋_GBK" w:hint="eastAsia"/>
          <w:sz w:val="22"/>
        </w:rPr>
        <w:t>储蓄机构依照规定支付存款本金和利息的活动。</w:t>
      </w:r>
    </w:p>
    <w:p w:rsidR="00B10D97" w:rsidRPr="00A2173C" w:rsidRDefault="00B10D97" w:rsidP="00B10D97">
      <w:pPr>
        <w:spacing w:line="240" w:lineRule="auto"/>
        <w:ind w:firstLineChars="200" w:firstLine="440"/>
        <w:rPr>
          <w:sz w:val="22"/>
        </w:rPr>
      </w:pPr>
      <w:r w:rsidRPr="00A2173C">
        <w:rPr>
          <w:rFonts w:ascii="NEU-HZ-S92" w:hAnsi="NEU-HZ-S92"/>
          <w:sz w:val="22"/>
        </w:rPr>
        <w:t>2</w:t>
      </w:r>
      <w:r w:rsidRPr="00A2173C">
        <w:rPr>
          <w:i/>
          <w:sz w:val="22"/>
        </w:rPr>
        <w:t>.</w:t>
      </w:r>
      <w:r w:rsidRPr="00A2173C">
        <w:rPr>
          <w:rFonts w:eastAsia="方正仿宋_GBK" w:hint="eastAsia"/>
          <w:sz w:val="22"/>
        </w:rPr>
        <w:t>作用</w:t>
      </w:r>
    </w:p>
    <w:p w:rsidR="00B10D97" w:rsidRPr="00A2173C" w:rsidRDefault="00B10D97" w:rsidP="00B10D97">
      <w:pPr>
        <w:spacing w:line="240" w:lineRule="auto"/>
        <w:ind w:firstLineChars="200" w:firstLine="440"/>
        <w:rPr>
          <w:sz w:val="22"/>
        </w:rPr>
      </w:pPr>
      <w:r w:rsidRPr="00A2173C">
        <w:rPr>
          <w:rFonts w:eastAsia="方正仿宋_GBK" w:hint="eastAsia"/>
          <w:sz w:val="22"/>
        </w:rPr>
        <w:t>发展储蓄业务</w:t>
      </w:r>
      <w:r w:rsidRPr="00A2173C">
        <w:rPr>
          <w:rFonts w:ascii="方正仿宋_GBK" w:hAnsi="方正仿宋_GBK"/>
          <w:sz w:val="22"/>
        </w:rPr>
        <w:t>,</w:t>
      </w:r>
      <w:r w:rsidRPr="00A2173C">
        <w:rPr>
          <w:rFonts w:eastAsia="方正仿宋_GBK" w:hint="eastAsia"/>
          <w:sz w:val="22"/>
        </w:rPr>
        <w:t>在一定程度上可以促进国民经济比例和结构的调整</w:t>
      </w:r>
      <w:r w:rsidRPr="00A2173C">
        <w:rPr>
          <w:rFonts w:ascii="方正仿宋_GBK" w:hAnsi="方正仿宋_GBK"/>
          <w:sz w:val="22"/>
        </w:rPr>
        <w:t>,</w:t>
      </w:r>
      <w:r w:rsidRPr="00A2173C">
        <w:rPr>
          <w:rFonts w:eastAsia="方正仿宋_GBK" w:hint="eastAsia"/>
          <w:sz w:val="22"/>
        </w:rPr>
        <w:t>可以聚集经济建设资金</w:t>
      </w:r>
      <w:r w:rsidRPr="00A2173C">
        <w:rPr>
          <w:rFonts w:ascii="方正仿宋_GBK" w:hAnsi="方正仿宋_GBK"/>
          <w:sz w:val="22"/>
        </w:rPr>
        <w:t>,</w:t>
      </w:r>
      <w:r w:rsidRPr="00A2173C">
        <w:rPr>
          <w:rFonts w:eastAsia="方正仿宋_GBK" w:hint="eastAsia"/>
          <w:sz w:val="22"/>
        </w:rPr>
        <w:t>稳定市场物价</w:t>
      </w:r>
      <w:r w:rsidRPr="00A2173C">
        <w:rPr>
          <w:rFonts w:ascii="方正仿宋_GBK" w:hAnsi="方正仿宋_GBK"/>
          <w:sz w:val="22"/>
        </w:rPr>
        <w:t>,</w:t>
      </w:r>
      <w:r w:rsidRPr="00A2173C">
        <w:rPr>
          <w:rFonts w:eastAsia="方正仿宋_GBK" w:hint="eastAsia"/>
          <w:sz w:val="22"/>
        </w:rPr>
        <w:t>调节货币流通</w:t>
      </w:r>
      <w:r w:rsidRPr="00A2173C">
        <w:rPr>
          <w:rFonts w:ascii="方正仿宋_GBK" w:hAnsi="方正仿宋_GBK"/>
          <w:sz w:val="22"/>
        </w:rPr>
        <w:t>,</w:t>
      </w:r>
      <w:r w:rsidRPr="00A2173C">
        <w:rPr>
          <w:rFonts w:eastAsia="方正仿宋_GBK" w:hint="eastAsia"/>
          <w:sz w:val="22"/>
        </w:rPr>
        <w:t>引导消费</w:t>
      </w:r>
      <w:r w:rsidRPr="00A2173C">
        <w:rPr>
          <w:rFonts w:ascii="方正仿宋_GBK" w:hAnsi="方正仿宋_GBK"/>
          <w:sz w:val="22"/>
        </w:rPr>
        <w:t>,</w:t>
      </w:r>
      <w:r w:rsidRPr="00A2173C">
        <w:rPr>
          <w:rFonts w:eastAsia="方正仿宋_GBK" w:hint="eastAsia"/>
          <w:sz w:val="22"/>
        </w:rPr>
        <w:t>帮助群众安排生活。</w:t>
      </w:r>
    </w:p>
    <w:p w:rsidR="00B10D97" w:rsidRPr="00A2173C" w:rsidRDefault="00B10D97" w:rsidP="00B10D97">
      <w:pPr>
        <w:spacing w:line="240" w:lineRule="auto"/>
        <w:ind w:firstLineChars="200" w:firstLine="440"/>
        <w:rPr>
          <w:sz w:val="22"/>
        </w:rPr>
      </w:pPr>
      <w:r w:rsidRPr="00A2173C">
        <w:rPr>
          <w:rFonts w:ascii="NEU-HZ-S92" w:hAnsi="NEU-HZ-S92"/>
          <w:sz w:val="22"/>
        </w:rPr>
        <w:t>3</w:t>
      </w:r>
      <w:r w:rsidRPr="00A2173C">
        <w:rPr>
          <w:i/>
          <w:sz w:val="22"/>
        </w:rPr>
        <w:t>.</w:t>
      </w:r>
      <w:r w:rsidRPr="00A2173C">
        <w:rPr>
          <w:rFonts w:eastAsia="方正仿宋_GBK" w:hint="eastAsia"/>
          <w:sz w:val="22"/>
        </w:rPr>
        <w:t>计算公式</w:t>
      </w:r>
    </w:p>
    <w:p w:rsidR="00B10D97" w:rsidRPr="00A2173C" w:rsidRDefault="00B10D97" w:rsidP="00B10D97">
      <w:pPr>
        <w:spacing w:line="240" w:lineRule="auto"/>
        <w:ind w:firstLineChars="200" w:firstLine="440"/>
        <w:rPr>
          <w:sz w:val="22"/>
        </w:rPr>
      </w:pPr>
      <w:r w:rsidRPr="00A2173C">
        <w:rPr>
          <w:rFonts w:eastAsia="方正仿宋_GBK" w:hint="eastAsia"/>
          <w:sz w:val="22"/>
        </w:rPr>
        <w:t>存款利息的计算公式为</w:t>
      </w:r>
      <w:r w:rsidRPr="00A2173C">
        <w:rPr>
          <w:rFonts w:ascii="方正仿宋_GBK" w:hAnsi="方正仿宋_GBK"/>
          <w:sz w:val="22"/>
        </w:rPr>
        <w:t>:</w:t>
      </w:r>
      <w:r w:rsidRPr="00A2173C">
        <w:rPr>
          <w:rFonts w:eastAsia="方正仿宋_GBK" w:hint="eastAsia"/>
          <w:sz w:val="22"/>
        </w:rPr>
        <w:t>存款利息</w:t>
      </w:r>
      <w:r w:rsidRPr="00A2173C">
        <w:rPr>
          <w:sz w:val="22"/>
        </w:rPr>
        <w:t>=</w:t>
      </w:r>
      <w:r w:rsidRPr="00A2173C">
        <w:rPr>
          <w:rFonts w:eastAsia="方正仿宋_GBK" w:hint="eastAsia"/>
          <w:sz w:val="22"/>
        </w:rPr>
        <w:t>本金</w:t>
      </w:r>
      <w:r w:rsidRPr="00A2173C">
        <w:rPr>
          <w:sz w:val="22"/>
        </w:rPr>
        <w:t>×</w:t>
      </w:r>
      <w:r w:rsidRPr="00A2173C">
        <w:rPr>
          <w:rFonts w:eastAsia="方正仿宋_GBK" w:hint="eastAsia"/>
          <w:sz w:val="22"/>
        </w:rPr>
        <w:t>利率</w:t>
      </w:r>
      <w:r w:rsidRPr="00A2173C">
        <w:rPr>
          <w:sz w:val="22"/>
        </w:rPr>
        <w:t>×</w:t>
      </w:r>
      <w:r w:rsidRPr="00A2173C">
        <w:rPr>
          <w:rFonts w:eastAsia="方正仿宋_GBK" w:hint="eastAsia"/>
          <w:sz w:val="22"/>
        </w:rPr>
        <w:t>存款期限。</w:t>
      </w:r>
    </w:p>
    <w:p w:rsidR="00B10D97" w:rsidRPr="00A2173C" w:rsidRDefault="00B10D97" w:rsidP="00B10D97">
      <w:pPr>
        <w:spacing w:line="240" w:lineRule="auto"/>
        <w:ind w:firstLineChars="200" w:firstLine="440"/>
        <w:rPr>
          <w:sz w:val="22"/>
        </w:rPr>
      </w:pPr>
      <w:r w:rsidRPr="00A2173C">
        <w:rPr>
          <w:rFonts w:ascii="NEU-HZ-S92" w:hAnsi="NEU-HZ-S92"/>
          <w:sz w:val="22"/>
        </w:rPr>
        <w:t>4</w:t>
      </w:r>
      <w:r w:rsidRPr="00A2173C">
        <w:rPr>
          <w:i/>
          <w:sz w:val="22"/>
        </w:rPr>
        <w:t>.</w:t>
      </w:r>
      <w:r w:rsidRPr="00A2173C">
        <w:rPr>
          <w:rFonts w:eastAsia="方正仿宋_GBK" w:hint="eastAsia"/>
          <w:sz w:val="22"/>
        </w:rPr>
        <w:t>起存金额</w:t>
      </w:r>
    </w:p>
    <w:p w:rsidR="00B10D97" w:rsidRPr="00A2173C" w:rsidRDefault="00B10D97" w:rsidP="00B10D97">
      <w:pPr>
        <w:spacing w:line="240" w:lineRule="auto"/>
        <w:ind w:firstLineChars="200" w:firstLine="440"/>
        <w:rPr>
          <w:sz w:val="22"/>
        </w:rPr>
      </w:pPr>
      <w:r w:rsidRPr="00A2173C">
        <w:rPr>
          <w:rFonts w:eastAsia="方正仿宋_GBK" w:hint="eastAsia"/>
          <w:sz w:val="22"/>
        </w:rPr>
        <w:t>活期一元起存</w:t>
      </w:r>
      <w:r w:rsidRPr="00A2173C">
        <w:rPr>
          <w:rFonts w:ascii="方正仿宋_GBK" w:hAnsi="方正仿宋_GBK"/>
          <w:sz w:val="22"/>
        </w:rPr>
        <w:t>,</w:t>
      </w:r>
      <w:r w:rsidRPr="00A2173C">
        <w:rPr>
          <w:rFonts w:eastAsia="方正仿宋_GBK" w:hint="eastAsia"/>
          <w:sz w:val="22"/>
        </w:rPr>
        <w:t>定期五十元起存。</w:t>
      </w:r>
    </w:p>
    <w:p w:rsidR="00B10D97" w:rsidRPr="00A2173C" w:rsidRDefault="00B10D97" w:rsidP="00B10D97">
      <w:pPr>
        <w:spacing w:line="240" w:lineRule="auto"/>
        <w:ind w:firstLineChars="200" w:firstLine="440"/>
        <w:rPr>
          <w:sz w:val="22"/>
        </w:rPr>
      </w:pPr>
      <w:r w:rsidRPr="00A2173C">
        <w:rPr>
          <w:rFonts w:ascii="NEU-HZ-S92" w:hAnsi="NEU-HZ-S92"/>
          <w:sz w:val="22"/>
        </w:rPr>
        <w:t>5</w:t>
      </w:r>
      <w:r w:rsidRPr="00A2173C">
        <w:rPr>
          <w:i/>
          <w:sz w:val="22"/>
        </w:rPr>
        <w:t>.</w:t>
      </w:r>
      <w:r w:rsidRPr="00A2173C">
        <w:rPr>
          <w:rFonts w:eastAsia="方正仿宋_GBK" w:hint="eastAsia"/>
          <w:sz w:val="22"/>
        </w:rPr>
        <w:t>中外差异</w:t>
      </w:r>
    </w:p>
    <w:p w:rsidR="00B10D97" w:rsidRPr="00A2173C" w:rsidRDefault="00B10D97" w:rsidP="00B10D97">
      <w:pPr>
        <w:spacing w:line="240" w:lineRule="auto"/>
        <w:ind w:firstLineChars="200" w:firstLine="440"/>
        <w:rPr>
          <w:sz w:val="22"/>
        </w:rPr>
      </w:pPr>
      <w:r w:rsidRPr="00A2173C">
        <w:rPr>
          <w:rFonts w:eastAsia="方正仿宋_GBK" w:hint="eastAsia"/>
          <w:sz w:val="22"/>
        </w:rPr>
        <w:t>与中国不同</w:t>
      </w:r>
      <w:r w:rsidRPr="00A2173C">
        <w:rPr>
          <w:rFonts w:ascii="方正仿宋_GBK" w:hAnsi="方正仿宋_GBK"/>
          <w:sz w:val="22"/>
        </w:rPr>
        <w:t>,</w:t>
      </w:r>
      <w:r w:rsidRPr="00A2173C">
        <w:rPr>
          <w:rFonts w:eastAsia="方正仿宋_GBK" w:hint="eastAsia"/>
          <w:sz w:val="22"/>
        </w:rPr>
        <w:t>西方经济学通行的储蓄概念是</w:t>
      </w:r>
      <w:r w:rsidRPr="00A2173C">
        <w:rPr>
          <w:rFonts w:ascii="方正仿宋_GBK" w:hAnsi="方正仿宋_GBK"/>
          <w:sz w:val="22"/>
        </w:rPr>
        <w:t>,</w:t>
      </w:r>
      <w:r w:rsidRPr="00A2173C">
        <w:rPr>
          <w:rFonts w:eastAsia="方正仿宋_GBK" w:hint="eastAsia"/>
          <w:sz w:val="22"/>
        </w:rPr>
        <w:t>储蓄是货币收入中没有被用于消费的部分。如今</w:t>
      </w:r>
      <w:r w:rsidRPr="00A2173C">
        <w:rPr>
          <w:rFonts w:ascii="方正仿宋_GBK" w:hAnsi="方正仿宋_GBK"/>
          <w:sz w:val="22"/>
        </w:rPr>
        <w:t>,</w:t>
      </w:r>
      <w:r w:rsidRPr="00A2173C">
        <w:rPr>
          <w:rFonts w:eastAsia="方正仿宋_GBK" w:hint="eastAsia"/>
          <w:sz w:val="22"/>
        </w:rPr>
        <w:t>美国也允许营利公司开立储蓄存款账户</w:t>
      </w:r>
      <w:r w:rsidRPr="00A2173C">
        <w:rPr>
          <w:rFonts w:ascii="方正仿宋_GBK" w:hAnsi="方正仿宋_GBK"/>
          <w:sz w:val="22"/>
        </w:rPr>
        <w:t>,</w:t>
      </w:r>
      <w:r w:rsidRPr="00A2173C">
        <w:rPr>
          <w:rFonts w:eastAsia="方正仿宋_GBK" w:hint="eastAsia"/>
          <w:sz w:val="22"/>
        </w:rPr>
        <w:t>但存款金额不得超过</w:t>
      </w:r>
      <w:r w:rsidRPr="00A2173C">
        <w:rPr>
          <w:sz w:val="22"/>
        </w:rPr>
        <w:t>15</w:t>
      </w:r>
      <w:r w:rsidRPr="00A2173C">
        <w:rPr>
          <w:rFonts w:eastAsia="方正仿宋_GBK" w:hint="eastAsia"/>
          <w:sz w:val="22"/>
        </w:rPr>
        <w:t>万美元。除此之外</w:t>
      </w:r>
      <w:r w:rsidRPr="00A2173C">
        <w:rPr>
          <w:rFonts w:ascii="方正仿宋_GBK" w:hAnsi="方正仿宋_GBK"/>
          <w:sz w:val="22"/>
        </w:rPr>
        <w:t>,</w:t>
      </w:r>
      <w:r w:rsidRPr="00A2173C">
        <w:rPr>
          <w:rFonts w:eastAsia="方正仿宋_GBK" w:hint="eastAsia"/>
          <w:sz w:val="22"/>
        </w:rPr>
        <w:t>西方国家一般只允许商业银行的储蓄部门和专门的储蓄机构经营储蓄存款业务</w:t>
      </w:r>
      <w:r w:rsidRPr="00A2173C">
        <w:rPr>
          <w:rFonts w:ascii="方正仿宋_GBK" w:hAnsi="方正仿宋_GBK"/>
          <w:sz w:val="22"/>
        </w:rPr>
        <w:t>,</w:t>
      </w:r>
      <w:r w:rsidRPr="00A2173C">
        <w:rPr>
          <w:rFonts w:eastAsia="方正仿宋_GBK" w:hint="eastAsia"/>
          <w:sz w:val="22"/>
        </w:rPr>
        <w:t>且管理比较严格。</w:t>
      </w:r>
    </w:p>
    <w:p w:rsidR="00B10D97" w:rsidRPr="00A2173C" w:rsidRDefault="00B10D97" w:rsidP="00B10D97">
      <w:pPr>
        <w:spacing w:line="240" w:lineRule="auto"/>
        <w:ind w:firstLineChars="200" w:firstLine="440"/>
        <w:rPr>
          <w:sz w:val="22"/>
        </w:rPr>
      </w:pPr>
      <w:r w:rsidRPr="00A2173C">
        <w:rPr>
          <w:rFonts w:ascii="NEU-HZ-S92" w:hAnsi="NEU-HZ-S92"/>
          <w:sz w:val="22"/>
        </w:rPr>
        <w:t>6</w:t>
      </w:r>
      <w:r w:rsidRPr="00A2173C">
        <w:rPr>
          <w:i/>
          <w:sz w:val="22"/>
        </w:rPr>
        <w:t>.</w:t>
      </w:r>
      <w:r w:rsidRPr="00A2173C">
        <w:rPr>
          <w:rFonts w:eastAsia="方正仿宋_GBK" w:hint="eastAsia"/>
          <w:sz w:val="22"/>
        </w:rPr>
        <w:t>存款种类</w:t>
      </w:r>
    </w:p>
    <w:p w:rsidR="00B10D97" w:rsidRPr="00A2173C" w:rsidRDefault="00B10D97" w:rsidP="00B10D97">
      <w:pPr>
        <w:spacing w:line="240" w:lineRule="auto"/>
        <w:ind w:firstLineChars="200" w:firstLine="440"/>
        <w:rPr>
          <w:sz w:val="22"/>
        </w:rPr>
      </w:pPr>
      <w:r w:rsidRPr="00A2173C">
        <w:rPr>
          <w:rFonts w:eastAsia="方正仿宋_GBK" w:hint="eastAsia"/>
          <w:sz w:val="22"/>
        </w:rPr>
        <w:t>城乡居民将暂时不用或结余的货币收入存入银行或其他金融机构的一种存款活动</w:t>
      </w:r>
      <w:r w:rsidRPr="00A2173C">
        <w:rPr>
          <w:rFonts w:ascii="方正仿宋_GBK" w:hAnsi="方正仿宋_GBK"/>
          <w:sz w:val="22"/>
        </w:rPr>
        <w:t>,</w:t>
      </w:r>
      <w:r w:rsidRPr="00A2173C">
        <w:rPr>
          <w:rFonts w:eastAsia="方正仿宋_GBK" w:hint="eastAsia"/>
          <w:sz w:val="22"/>
        </w:rPr>
        <w:t>又称储蓄存款。储蓄存款是信用机构的一项重要资金来源。</w:t>
      </w:r>
    </w:p>
    <w:p w:rsidR="00B10D97" w:rsidRPr="00A2173C" w:rsidRDefault="00B10D97" w:rsidP="00B10D97">
      <w:pPr>
        <w:spacing w:line="240" w:lineRule="auto"/>
        <w:ind w:firstLineChars="200" w:firstLine="440"/>
        <w:rPr>
          <w:sz w:val="22"/>
        </w:rPr>
      </w:pPr>
      <w:r w:rsidRPr="00A2173C">
        <w:rPr>
          <w:rFonts w:ascii="NEU-HZ-S92" w:hAnsi="NEU-HZ-S92"/>
          <w:sz w:val="22"/>
        </w:rPr>
        <w:t>7</w:t>
      </w:r>
      <w:r w:rsidRPr="00A2173C">
        <w:rPr>
          <w:i/>
          <w:sz w:val="22"/>
        </w:rPr>
        <w:t>.</w:t>
      </w:r>
      <w:r w:rsidRPr="00A2173C">
        <w:rPr>
          <w:rFonts w:eastAsia="方正仿宋_GBK" w:hint="eastAsia"/>
          <w:sz w:val="22"/>
        </w:rPr>
        <w:t>活期存款</w:t>
      </w:r>
    </w:p>
    <w:p w:rsidR="00B10D97" w:rsidRPr="00A2173C" w:rsidRDefault="00B10D97" w:rsidP="00B10D97">
      <w:pPr>
        <w:spacing w:line="240" w:lineRule="auto"/>
        <w:ind w:firstLineChars="200" w:firstLine="440"/>
        <w:rPr>
          <w:sz w:val="22"/>
        </w:rPr>
      </w:pPr>
      <w:r w:rsidRPr="00A2173C">
        <w:rPr>
          <w:rFonts w:eastAsia="方正仿宋_GBK" w:hint="eastAsia"/>
          <w:sz w:val="22"/>
        </w:rPr>
        <w:lastRenderedPageBreak/>
        <w:t>指不规定期限</w:t>
      </w:r>
      <w:r w:rsidRPr="00A2173C">
        <w:rPr>
          <w:rFonts w:ascii="方正仿宋_GBK" w:hAnsi="方正仿宋_GBK"/>
          <w:sz w:val="22"/>
        </w:rPr>
        <w:t>,</w:t>
      </w:r>
      <w:r w:rsidRPr="00A2173C">
        <w:rPr>
          <w:rFonts w:eastAsia="方正仿宋_GBK" w:hint="eastAsia"/>
          <w:sz w:val="22"/>
        </w:rPr>
        <w:t>可以随时存取现金的一种储蓄。活期储蓄以</w:t>
      </w:r>
      <w:r w:rsidRPr="00A2173C">
        <w:rPr>
          <w:sz w:val="22"/>
        </w:rPr>
        <w:t>1</w:t>
      </w:r>
      <w:r w:rsidRPr="00A2173C">
        <w:rPr>
          <w:rFonts w:eastAsia="方正仿宋_GBK" w:hint="eastAsia"/>
          <w:sz w:val="22"/>
        </w:rPr>
        <w:t>元为起存点</w:t>
      </w:r>
      <w:r w:rsidRPr="00A2173C">
        <w:rPr>
          <w:rFonts w:ascii="方正仿宋_GBK" w:hAnsi="方正仿宋_GBK"/>
          <w:sz w:val="22"/>
        </w:rPr>
        <w:t>,</w:t>
      </w:r>
      <w:r w:rsidRPr="00A2173C">
        <w:rPr>
          <w:rFonts w:eastAsia="方正仿宋_GBK" w:hint="eastAsia"/>
          <w:sz w:val="22"/>
        </w:rPr>
        <w:t>多存不限。开户时由银行发给存折</w:t>
      </w:r>
      <w:r w:rsidRPr="00A2173C">
        <w:rPr>
          <w:rFonts w:ascii="方正仿宋_GBK" w:hAnsi="方正仿宋_GBK"/>
          <w:sz w:val="22"/>
        </w:rPr>
        <w:t>,</w:t>
      </w:r>
      <w:r w:rsidRPr="00A2173C">
        <w:rPr>
          <w:rFonts w:eastAsia="方正仿宋_GBK" w:hint="eastAsia"/>
          <w:sz w:val="22"/>
        </w:rPr>
        <w:t>凭折存取</w:t>
      </w:r>
      <w:r w:rsidRPr="00A2173C">
        <w:rPr>
          <w:rFonts w:ascii="方正仿宋_GBK" w:hAnsi="方正仿宋_GBK"/>
          <w:sz w:val="22"/>
        </w:rPr>
        <w:t>,</w:t>
      </w:r>
      <w:r w:rsidRPr="00A2173C">
        <w:rPr>
          <w:rFonts w:eastAsia="方正仿宋_GBK" w:hint="eastAsia"/>
          <w:sz w:val="22"/>
        </w:rPr>
        <w:t>每年结算一次利息。参加这种储蓄的货币大体有以下几类</w:t>
      </w:r>
      <w:r w:rsidRPr="00A2173C">
        <w:rPr>
          <w:rFonts w:ascii="方正仿宋_GBK" w:hAnsi="方正仿宋_GBK"/>
          <w:sz w:val="22"/>
        </w:rPr>
        <w:t>:</w:t>
      </w:r>
      <w:r w:rsidRPr="00A2173C">
        <w:rPr>
          <w:sz w:val="22"/>
        </w:rPr>
        <w:t>①</w:t>
      </w:r>
      <w:r w:rsidRPr="00A2173C">
        <w:rPr>
          <w:rFonts w:eastAsia="方正仿宋_GBK" w:hint="eastAsia"/>
          <w:sz w:val="22"/>
        </w:rPr>
        <w:t>暂不用作消费支出的货币收入。</w:t>
      </w:r>
      <w:r w:rsidRPr="00A2173C">
        <w:rPr>
          <w:sz w:val="22"/>
        </w:rPr>
        <w:t>②</w:t>
      </w:r>
      <w:r w:rsidRPr="00A2173C">
        <w:rPr>
          <w:rFonts w:eastAsia="方正仿宋_GBK" w:hint="eastAsia"/>
          <w:sz w:val="22"/>
        </w:rPr>
        <w:t>预备用于购买大件耐用消费品的积攒性货币。</w:t>
      </w:r>
      <w:r w:rsidRPr="00A2173C">
        <w:rPr>
          <w:sz w:val="22"/>
        </w:rPr>
        <w:t>③</w:t>
      </w:r>
      <w:r w:rsidRPr="00A2173C">
        <w:rPr>
          <w:rFonts w:eastAsia="方正仿宋_GBK" w:hint="eastAsia"/>
          <w:sz w:val="22"/>
        </w:rPr>
        <w:t>个体经营户的营运周转货币资金</w:t>
      </w:r>
      <w:r w:rsidRPr="00A2173C">
        <w:rPr>
          <w:rFonts w:ascii="方正仿宋_GBK" w:hAnsi="方正仿宋_GBK"/>
          <w:sz w:val="22"/>
        </w:rPr>
        <w:t>,</w:t>
      </w:r>
      <w:r w:rsidRPr="00A2173C">
        <w:rPr>
          <w:rFonts w:eastAsia="方正仿宋_GBK" w:hint="eastAsia"/>
          <w:sz w:val="22"/>
        </w:rPr>
        <w:t>在银行为其开户、转账等问题解决之前</w:t>
      </w:r>
      <w:r w:rsidRPr="00A2173C">
        <w:rPr>
          <w:rFonts w:ascii="方正仿宋_GBK" w:hAnsi="方正仿宋_GBK"/>
          <w:sz w:val="22"/>
        </w:rPr>
        <w:t>,</w:t>
      </w:r>
      <w:r w:rsidRPr="00A2173C">
        <w:rPr>
          <w:rFonts w:eastAsia="方正仿宋_GBK" w:hint="eastAsia"/>
          <w:sz w:val="22"/>
        </w:rPr>
        <w:t>以活期储蓄的方式存入银行。</w:t>
      </w:r>
    </w:p>
    <w:p w:rsidR="00B10D97" w:rsidRPr="00A2173C" w:rsidRDefault="00B10D97" w:rsidP="00B10D97">
      <w:pPr>
        <w:spacing w:line="240" w:lineRule="auto"/>
        <w:ind w:firstLineChars="200" w:firstLine="440"/>
        <w:rPr>
          <w:sz w:val="22"/>
        </w:rPr>
      </w:pPr>
      <w:r w:rsidRPr="00A2173C">
        <w:rPr>
          <w:rFonts w:eastAsia="方正仿宋_GBK" w:hint="eastAsia"/>
          <w:sz w:val="22"/>
        </w:rPr>
        <w:t>定期存款</w:t>
      </w:r>
    </w:p>
    <w:p w:rsidR="00B10D97" w:rsidRPr="00A2173C" w:rsidRDefault="00B10D97" w:rsidP="00B10D97">
      <w:pPr>
        <w:spacing w:line="240" w:lineRule="auto"/>
        <w:ind w:firstLineChars="200" w:firstLine="440"/>
        <w:rPr>
          <w:sz w:val="22"/>
        </w:rPr>
      </w:pPr>
      <w:r w:rsidRPr="00A2173C">
        <w:rPr>
          <w:rFonts w:eastAsia="方正仿宋_GBK" w:hint="eastAsia"/>
          <w:sz w:val="22"/>
        </w:rPr>
        <w:t>指存款人同银行约定存款期限</w:t>
      </w:r>
      <w:r w:rsidRPr="00A2173C">
        <w:rPr>
          <w:rFonts w:ascii="方正仿宋_GBK" w:hAnsi="方正仿宋_GBK"/>
          <w:sz w:val="22"/>
        </w:rPr>
        <w:t>,</w:t>
      </w:r>
      <w:r w:rsidRPr="00A2173C">
        <w:rPr>
          <w:rFonts w:eastAsia="方正仿宋_GBK" w:hint="eastAsia"/>
          <w:sz w:val="22"/>
        </w:rPr>
        <w:t>到期支取本金和利息的储蓄形式。</w:t>
      </w:r>
    </w:p>
    <w:p w:rsidR="00B10D97" w:rsidRPr="00A2173C" w:rsidRDefault="00B10D97" w:rsidP="00B10D97">
      <w:pPr>
        <w:spacing w:line="240" w:lineRule="auto"/>
        <w:ind w:firstLineChars="200" w:firstLine="440"/>
        <w:rPr>
          <w:sz w:val="22"/>
        </w:rPr>
      </w:pPr>
      <w:r w:rsidRPr="00A2173C">
        <w:rPr>
          <w:rFonts w:eastAsia="方正仿宋_GBK" w:hint="eastAsia"/>
          <w:sz w:val="22"/>
        </w:rPr>
        <w:t>整存整取</w:t>
      </w:r>
    </w:p>
    <w:p w:rsidR="00B10D97" w:rsidRPr="00A2173C" w:rsidRDefault="00B10D97" w:rsidP="00B10D97">
      <w:pPr>
        <w:spacing w:line="240" w:lineRule="auto"/>
        <w:ind w:firstLineChars="200" w:firstLine="440"/>
        <w:rPr>
          <w:sz w:val="22"/>
        </w:rPr>
      </w:pPr>
      <w:r w:rsidRPr="00A2173C">
        <w:rPr>
          <w:rFonts w:eastAsia="方正仿宋_GBK" w:hint="eastAsia"/>
          <w:sz w:val="22"/>
        </w:rPr>
        <w:t>人民币存期分为三个月、六个月、一年、两年、三年、五年六个档次。外币存期分为一个月、三个月、六个月、一年、两年五个档次。</w:t>
      </w:r>
    </w:p>
    <w:p w:rsidR="00B10D97" w:rsidRPr="00A2173C" w:rsidRDefault="00B10D97" w:rsidP="00B10D97">
      <w:pPr>
        <w:spacing w:line="240" w:lineRule="auto"/>
        <w:ind w:firstLineChars="200" w:firstLine="440"/>
        <w:rPr>
          <w:sz w:val="22"/>
        </w:rPr>
      </w:pPr>
      <w:r w:rsidRPr="00A2173C">
        <w:rPr>
          <w:rFonts w:eastAsia="方正仿宋_GBK" w:hint="eastAsia"/>
          <w:sz w:val="22"/>
        </w:rPr>
        <w:t>零存整取</w:t>
      </w:r>
    </w:p>
    <w:p w:rsidR="00B10D97" w:rsidRPr="00A2173C" w:rsidRDefault="00B10D97" w:rsidP="00B10D97">
      <w:pPr>
        <w:spacing w:line="240" w:lineRule="auto"/>
        <w:ind w:firstLineChars="200" w:firstLine="440"/>
        <w:rPr>
          <w:sz w:val="22"/>
        </w:rPr>
      </w:pPr>
      <w:r w:rsidRPr="00A2173C">
        <w:rPr>
          <w:rFonts w:eastAsia="方正仿宋_GBK" w:hint="eastAsia"/>
          <w:sz w:val="22"/>
        </w:rPr>
        <w:t>存期分为一年、三年、五年。利息按存款开户日挂牌零存整取利率计算</w:t>
      </w:r>
      <w:r w:rsidRPr="00A2173C">
        <w:rPr>
          <w:rFonts w:ascii="方正仿宋_GBK" w:hAnsi="方正仿宋_GBK"/>
          <w:sz w:val="22"/>
        </w:rPr>
        <w:t>,</w:t>
      </w:r>
      <w:r w:rsidRPr="00A2173C">
        <w:rPr>
          <w:rFonts w:eastAsia="方正仿宋_GBK" w:hint="eastAsia"/>
          <w:sz w:val="22"/>
        </w:rPr>
        <w:t>到期未支取部分或提前支取按支取日挂牌的活期利率计算利息。</w:t>
      </w:r>
    </w:p>
    <w:p w:rsidR="00B10D97" w:rsidRPr="00A2173C" w:rsidRDefault="00B10D97" w:rsidP="00B10D97">
      <w:pPr>
        <w:spacing w:line="240" w:lineRule="auto"/>
        <w:ind w:firstLineChars="200" w:firstLine="440"/>
        <w:rPr>
          <w:sz w:val="22"/>
        </w:rPr>
      </w:pPr>
      <w:r w:rsidRPr="00A2173C">
        <w:rPr>
          <w:rFonts w:eastAsia="方正仿宋_GBK" w:hint="eastAsia"/>
          <w:sz w:val="22"/>
        </w:rPr>
        <w:t>整存零取</w:t>
      </w:r>
    </w:p>
    <w:p w:rsidR="00B10D97" w:rsidRPr="00A2173C" w:rsidRDefault="00B10D97" w:rsidP="00B10D97">
      <w:pPr>
        <w:spacing w:line="240" w:lineRule="auto"/>
        <w:ind w:firstLineChars="200" w:firstLine="440"/>
        <w:rPr>
          <w:sz w:val="22"/>
        </w:rPr>
      </w:pPr>
      <w:r w:rsidRPr="00A2173C">
        <w:rPr>
          <w:rFonts w:eastAsia="方正仿宋_GBK" w:hint="eastAsia"/>
          <w:sz w:val="22"/>
        </w:rPr>
        <w:t>存款开户的手续与活期相同</w:t>
      </w:r>
      <w:r w:rsidRPr="00A2173C">
        <w:rPr>
          <w:rFonts w:ascii="方正仿宋_GBK" w:hAnsi="方正仿宋_GBK"/>
          <w:sz w:val="22"/>
        </w:rPr>
        <w:t>,</w:t>
      </w:r>
      <w:r w:rsidRPr="00A2173C">
        <w:rPr>
          <w:rFonts w:eastAsia="方正仿宋_GBK" w:hint="eastAsia"/>
          <w:sz w:val="22"/>
        </w:rPr>
        <w:t>存入时一千元起存</w:t>
      </w:r>
      <w:r w:rsidRPr="00A2173C">
        <w:rPr>
          <w:rFonts w:ascii="方正仿宋_GBK" w:hAnsi="方正仿宋_GBK"/>
          <w:sz w:val="22"/>
        </w:rPr>
        <w:t>,</w:t>
      </w:r>
      <w:r w:rsidRPr="00A2173C">
        <w:rPr>
          <w:rFonts w:eastAsia="方正仿宋_GBK" w:hint="eastAsia"/>
          <w:sz w:val="22"/>
        </w:rPr>
        <w:t>支取期分一个月、三个月及半年一次</w:t>
      </w:r>
      <w:r w:rsidRPr="00A2173C">
        <w:rPr>
          <w:rFonts w:ascii="方正仿宋_GBK" w:hAnsi="方正仿宋_GBK"/>
          <w:sz w:val="22"/>
        </w:rPr>
        <w:t>,</w:t>
      </w:r>
      <w:r w:rsidRPr="00A2173C">
        <w:rPr>
          <w:rFonts w:eastAsia="方正仿宋_GBK" w:hint="eastAsia"/>
          <w:sz w:val="22"/>
        </w:rPr>
        <w:t>由开户者与营业网点商定。利息按存款开户日挂牌整存零取利率计算</w:t>
      </w:r>
      <w:r w:rsidRPr="00A2173C">
        <w:rPr>
          <w:rFonts w:ascii="方正仿宋_GBK" w:hAnsi="方正仿宋_GBK"/>
          <w:sz w:val="22"/>
        </w:rPr>
        <w:t>,</w:t>
      </w:r>
      <w:r w:rsidRPr="00A2173C">
        <w:rPr>
          <w:rFonts w:eastAsia="方正仿宋_GBK" w:hint="eastAsia"/>
          <w:sz w:val="22"/>
        </w:rPr>
        <w:t>于期满结清时支取。</w:t>
      </w:r>
    </w:p>
    <w:p w:rsidR="00BC36B7" w:rsidRPr="00B10D97" w:rsidRDefault="00BC36B7"/>
    <w:sectPr w:rsidR="00BC36B7" w:rsidRPr="00B10D97"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alt="id:2147507085;FounderCES" style="width:23.25pt;height:11.25pt;visibility:visible;mso-wrap-style:square" o:bullet="t">
        <v:imagedata r:id="rId1" o:title="2147507085;FounderCES"/>
      </v:shape>
    </w:pict>
  </w:numPicBullet>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34B11853"/>
    <w:multiLevelType w:val="hybridMultilevel"/>
    <w:tmpl w:val="A1EC80CE"/>
    <w:lvl w:ilvl="0" w:tplc="D918161A">
      <w:start w:val="1"/>
      <w:numFmt w:val="bullet"/>
      <w:lvlText w:val=""/>
      <w:lvlPicBulletId w:val="0"/>
      <w:lvlJc w:val="left"/>
      <w:pPr>
        <w:tabs>
          <w:tab w:val="num" w:pos="420"/>
        </w:tabs>
        <w:ind w:left="420" w:firstLine="0"/>
      </w:pPr>
      <w:rPr>
        <w:rFonts w:ascii="Symbol" w:hAnsi="Symbol" w:hint="default"/>
      </w:rPr>
    </w:lvl>
    <w:lvl w:ilvl="1" w:tplc="631A7076" w:tentative="1">
      <w:start w:val="1"/>
      <w:numFmt w:val="bullet"/>
      <w:lvlText w:val=""/>
      <w:lvlJc w:val="left"/>
      <w:pPr>
        <w:tabs>
          <w:tab w:val="num" w:pos="840"/>
        </w:tabs>
        <w:ind w:left="840" w:firstLine="0"/>
      </w:pPr>
      <w:rPr>
        <w:rFonts w:ascii="Symbol" w:hAnsi="Symbol" w:hint="default"/>
      </w:rPr>
    </w:lvl>
    <w:lvl w:ilvl="2" w:tplc="F52EAC52" w:tentative="1">
      <w:start w:val="1"/>
      <w:numFmt w:val="bullet"/>
      <w:lvlText w:val=""/>
      <w:lvlJc w:val="left"/>
      <w:pPr>
        <w:tabs>
          <w:tab w:val="num" w:pos="1260"/>
        </w:tabs>
        <w:ind w:left="1260" w:firstLine="0"/>
      </w:pPr>
      <w:rPr>
        <w:rFonts w:ascii="Symbol" w:hAnsi="Symbol" w:hint="default"/>
      </w:rPr>
    </w:lvl>
    <w:lvl w:ilvl="3" w:tplc="6D689A7E" w:tentative="1">
      <w:start w:val="1"/>
      <w:numFmt w:val="bullet"/>
      <w:lvlText w:val=""/>
      <w:lvlJc w:val="left"/>
      <w:pPr>
        <w:tabs>
          <w:tab w:val="num" w:pos="1680"/>
        </w:tabs>
        <w:ind w:left="1680" w:firstLine="0"/>
      </w:pPr>
      <w:rPr>
        <w:rFonts w:ascii="Symbol" w:hAnsi="Symbol" w:hint="default"/>
      </w:rPr>
    </w:lvl>
    <w:lvl w:ilvl="4" w:tplc="658AD9F6" w:tentative="1">
      <w:start w:val="1"/>
      <w:numFmt w:val="bullet"/>
      <w:lvlText w:val=""/>
      <w:lvlJc w:val="left"/>
      <w:pPr>
        <w:tabs>
          <w:tab w:val="num" w:pos="2100"/>
        </w:tabs>
        <w:ind w:left="2100" w:firstLine="0"/>
      </w:pPr>
      <w:rPr>
        <w:rFonts w:ascii="Symbol" w:hAnsi="Symbol" w:hint="default"/>
      </w:rPr>
    </w:lvl>
    <w:lvl w:ilvl="5" w:tplc="4594B332" w:tentative="1">
      <w:start w:val="1"/>
      <w:numFmt w:val="bullet"/>
      <w:lvlText w:val=""/>
      <w:lvlJc w:val="left"/>
      <w:pPr>
        <w:tabs>
          <w:tab w:val="num" w:pos="2520"/>
        </w:tabs>
        <w:ind w:left="2520" w:firstLine="0"/>
      </w:pPr>
      <w:rPr>
        <w:rFonts w:ascii="Symbol" w:hAnsi="Symbol" w:hint="default"/>
      </w:rPr>
    </w:lvl>
    <w:lvl w:ilvl="6" w:tplc="F88A8202" w:tentative="1">
      <w:start w:val="1"/>
      <w:numFmt w:val="bullet"/>
      <w:lvlText w:val=""/>
      <w:lvlJc w:val="left"/>
      <w:pPr>
        <w:tabs>
          <w:tab w:val="num" w:pos="2940"/>
        </w:tabs>
        <w:ind w:left="2940" w:firstLine="0"/>
      </w:pPr>
      <w:rPr>
        <w:rFonts w:ascii="Symbol" w:hAnsi="Symbol" w:hint="default"/>
      </w:rPr>
    </w:lvl>
    <w:lvl w:ilvl="7" w:tplc="F626ADEA" w:tentative="1">
      <w:start w:val="1"/>
      <w:numFmt w:val="bullet"/>
      <w:lvlText w:val=""/>
      <w:lvlJc w:val="left"/>
      <w:pPr>
        <w:tabs>
          <w:tab w:val="num" w:pos="3360"/>
        </w:tabs>
        <w:ind w:left="3360" w:firstLine="0"/>
      </w:pPr>
      <w:rPr>
        <w:rFonts w:ascii="Symbol" w:hAnsi="Symbol" w:hint="default"/>
      </w:rPr>
    </w:lvl>
    <w:lvl w:ilvl="8" w:tplc="8B281F58" w:tentative="1">
      <w:start w:val="1"/>
      <w:numFmt w:val="bullet"/>
      <w:lvlText w:val=""/>
      <w:lvlJc w:val="left"/>
      <w:pPr>
        <w:tabs>
          <w:tab w:val="num" w:pos="3780"/>
        </w:tabs>
        <w:ind w:left="3780" w:firstLine="0"/>
      </w:pPr>
      <w:rPr>
        <w:rFonts w:ascii="Symbol" w:hAnsi="Symbol"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0D97"/>
    <w:rsid w:val="00B10D97"/>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D9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0D97"/>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B10D97"/>
    <w:pPr>
      <w:tabs>
        <w:tab w:val="center" w:pos="4513"/>
        <w:tab w:val="right" w:pos="9026"/>
      </w:tabs>
    </w:pPr>
  </w:style>
  <w:style w:type="character" w:customStyle="1" w:styleId="Char">
    <w:name w:val="页眉 Char"/>
    <w:basedOn w:val="a0"/>
    <w:link w:val="a4"/>
    <w:uiPriority w:val="99"/>
    <w:rsid w:val="00B10D97"/>
    <w:rPr>
      <w:rFonts w:ascii="NEU-BZ-S92" w:eastAsia="方正书宋_GBK" w:hAnsi="NEU-BZ-S92"/>
      <w:color w:val="000000"/>
      <w:kern w:val="0"/>
      <w:sz w:val="18"/>
    </w:rPr>
  </w:style>
  <w:style w:type="paragraph" w:styleId="a5">
    <w:name w:val="footer"/>
    <w:basedOn w:val="a"/>
    <w:link w:val="Char0"/>
    <w:uiPriority w:val="99"/>
    <w:unhideWhenUsed/>
    <w:rsid w:val="00B10D97"/>
    <w:pPr>
      <w:tabs>
        <w:tab w:val="center" w:pos="4513"/>
        <w:tab w:val="right" w:pos="9026"/>
      </w:tabs>
    </w:pPr>
  </w:style>
  <w:style w:type="character" w:customStyle="1" w:styleId="Char0">
    <w:name w:val="页脚 Char"/>
    <w:basedOn w:val="a0"/>
    <w:link w:val="a5"/>
    <w:uiPriority w:val="99"/>
    <w:rsid w:val="00B10D97"/>
    <w:rPr>
      <w:rFonts w:ascii="NEU-BZ-S92" w:eastAsia="方正书宋_GBK" w:hAnsi="NEU-BZ-S92"/>
      <w:color w:val="000000"/>
      <w:kern w:val="0"/>
      <w:sz w:val="18"/>
    </w:rPr>
  </w:style>
  <w:style w:type="paragraph" w:styleId="a6">
    <w:name w:val="List Paragraph"/>
    <w:basedOn w:val="a"/>
    <w:uiPriority w:val="34"/>
    <w:qFormat/>
    <w:rsid w:val="00B10D97"/>
    <w:pPr>
      <w:ind w:left="720"/>
      <w:contextualSpacing/>
    </w:pPr>
  </w:style>
  <w:style w:type="paragraph" w:styleId="a7">
    <w:name w:val="Balloon Text"/>
    <w:basedOn w:val="a"/>
    <w:link w:val="Char1"/>
    <w:uiPriority w:val="99"/>
    <w:semiHidden/>
    <w:unhideWhenUsed/>
    <w:rsid w:val="00B10D97"/>
    <w:rPr>
      <w:rFonts w:ascii="Tahoma" w:hAnsi="Tahoma" w:cs="Tahoma"/>
      <w:sz w:val="16"/>
      <w:szCs w:val="16"/>
    </w:rPr>
  </w:style>
  <w:style w:type="character" w:customStyle="1" w:styleId="Char1">
    <w:name w:val="批注框文本 Char"/>
    <w:basedOn w:val="a0"/>
    <w:link w:val="a7"/>
    <w:uiPriority w:val="99"/>
    <w:semiHidden/>
    <w:rsid w:val="00B10D97"/>
    <w:rPr>
      <w:rFonts w:ascii="Tahoma" w:eastAsia="方正书宋_GBK" w:hAnsi="Tahoma" w:cs="Tahoma"/>
      <w:color w:val="000000"/>
      <w:kern w:val="0"/>
      <w:sz w:val="16"/>
      <w:szCs w:val="16"/>
    </w:rPr>
  </w:style>
  <w:style w:type="paragraph" w:styleId="a8">
    <w:name w:val="Quote"/>
    <w:basedOn w:val="a"/>
    <w:next w:val="a"/>
    <w:link w:val="Char2"/>
    <w:uiPriority w:val="29"/>
    <w:qFormat/>
    <w:rsid w:val="00B10D97"/>
    <w:rPr>
      <w:i/>
      <w:iCs/>
      <w:color w:val="000000" w:themeColor="text1"/>
    </w:rPr>
  </w:style>
  <w:style w:type="character" w:customStyle="1" w:styleId="Char2">
    <w:name w:val="引用 Char"/>
    <w:basedOn w:val="a0"/>
    <w:link w:val="a8"/>
    <w:uiPriority w:val="29"/>
    <w:rsid w:val="00B10D97"/>
    <w:rPr>
      <w:rFonts w:ascii="NEU-BZ-S92" w:eastAsia="方正书宋_GBK" w:hAnsi="NEU-BZ-S92"/>
      <w:i/>
      <w:iCs/>
      <w:color w:val="000000" w:themeColor="text1"/>
      <w:kern w:val="0"/>
      <w:sz w:val="18"/>
    </w:rPr>
  </w:style>
  <w:style w:type="table" w:styleId="-3">
    <w:name w:val="Light Shading Accent 3"/>
    <w:basedOn w:val="a1"/>
    <w:uiPriority w:val="60"/>
    <w:rsid w:val="00B10D97"/>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10D97"/>
    <w:pPr>
      <w:tabs>
        <w:tab w:val="center" w:pos="4160"/>
        <w:tab w:val="right" w:pos="8300"/>
      </w:tabs>
    </w:pPr>
  </w:style>
  <w:style w:type="character" w:customStyle="1" w:styleId="MTDisplayEquationChar">
    <w:name w:val="MTDisplayEquation Char"/>
    <w:basedOn w:val="a0"/>
    <w:link w:val="MTDisplayEquation"/>
    <w:rsid w:val="00B10D97"/>
    <w:rPr>
      <w:rFonts w:ascii="NEU-BZ-S92" w:eastAsia="方正书宋_GBK" w:hAnsi="NEU-BZ-S92"/>
      <w:color w:val="000000"/>
      <w:kern w:val="0"/>
      <w:sz w:val="18"/>
    </w:rPr>
  </w:style>
  <w:style w:type="character" w:customStyle="1" w:styleId="Char3">
    <w:name w:val="脚注文本 Char"/>
    <w:basedOn w:val="a0"/>
    <w:link w:val="a9"/>
    <w:uiPriority w:val="99"/>
    <w:semiHidden/>
    <w:rsid w:val="00B10D97"/>
    <w:rPr>
      <w:sz w:val="18"/>
      <w:szCs w:val="18"/>
    </w:rPr>
  </w:style>
  <w:style w:type="paragraph" w:styleId="a9">
    <w:name w:val="footnote text"/>
    <w:basedOn w:val="a"/>
    <w:link w:val="Char3"/>
    <w:uiPriority w:val="99"/>
    <w:semiHidden/>
    <w:unhideWhenUsed/>
    <w:rsid w:val="00B10D97"/>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B10D97"/>
    <w:rPr>
      <w:rFonts w:ascii="NEU-BZ-S92" w:eastAsia="方正书宋_GBK" w:hAnsi="NEU-BZ-S92"/>
      <w:color w:val="000000"/>
      <w:kern w:val="0"/>
      <w:sz w:val="18"/>
      <w:szCs w:val="18"/>
    </w:rPr>
  </w:style>
  <w:style w:type="character" w:styleId="aa">
    <w:name w:val="footnote reference"/>
    <w:basedOn w:val="a0"/>
    <w:uiPriority w:val="99"/>
    <w:semiHidden/>
    <w:unhideWhenUsed/>
    <w:rsid w:val="00B10D9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settings" Target="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tyles" Target="style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862</Words>
  <Characters>4916</Characters>
  <Application>Microsoft Office Word</Application>
  <DocSecurity>0</DocSecurity>
  <Lines>40</Lines>
  <Paragraphs>11</Paragraphs>
  <ScaleCrop>false</ScaleCrop>
  <Company/>
  <LinksUpToDate>false</LinksUpToDate>
  <CharactersWithSpaces>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2021-11-30T01:40:00Z</dcterms:created>
  <dcterms:modified xsi:type="dcterms:W3CDTF">2021-11-30T01:40:00Z</dcterms:modified>
</cp:coreProperties>
</file>